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microsoft.com/office/2020/02/relationships/classificationlabels" Target="docMetadata/LabelInfo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975581" w14:textId="26FBF831" w:rsidR="006D63AC" w:rsidRDefault="006D63AC" w:rsidP="00CB7FDB">
      <w:pPr>
        <w:pStyle w:val="Heading2"/>
      </w:pPr>
      <w:r>
        <w:t xml:space="preserve">Draft EMET </w:t>
      </w:r>
      <w:proofErr w:type="spellStart"/>
      <w:r>
        <w:t>Paed</w:t>
      </w:r>
      <w:proofErr w:type="spellEnd"/>
      <w:r>
        <w:t xml:space="preserve"> Injuries Workshop Program</w:t>
      </w:r>
      <w:r w:rsidR="00CB7FDB">
        <w:t xml:space="preserve"> - </w:t>
      </w:r>
      <w:r>
        <w:t>Sat 26 October</w:t>
      </w:r>
    </w:p>
    <w:p w14:paraId="17451191" w14:textId="33C04566" w:rsidR="00CB7FDB" w:rsidRPr="00CB7FDB" w:rsidRDefault="00CB7FDB" w:rsidP="00CB7FDB">
      <w:pPr>
        <w:pStyle w:val="Heading3"/>
      </w:pPr>
      <w:r>
        <w:t>Murray Bridge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38"/>
        <w:gridCol w:w="4172"/>
        <w:gridCol w:w="3006"/>
      </w:tblGrid>
      <w:tr w:rsidR="006D63AC" w14:paraId="007502E7" w14:textId="77777777" w:rsidTr="00CB7FDB">
        <w:tc>
          <w:tcPr>
            <w:tcW w:w="1838" w:type="dxa"/>
            <w:shd w:val="clear" w:color="auto" w:fill="D9D9D9" w:themeFill="background1" w:themeFillShade="D9"/>
          </w:tcPr>
          <w:p w14:paraId="30577573" w14:textId="242500CF" w:rsidR="006D63AC" w:rsidRDefault="006D63AC" w:rsidP="00CB7FDB">
            <w:pPr>
              <w:spacing w:before="120" w:line="360" w:lineRule="auto"/>
            </w:pPr>
            <w:r>
              <w:t>Time</w:t>
            </w:r>
          </w:p>
        </w:tc>
        <w:tc>
          <w:tcPr>
            <w:tcW w:w="4172" w:type="dxa"/>
            <w:shd w:val="clear" w:color="auto" w:fill="D9D9D9" w:themeFill="background1" w:themeFillShade="D9"/>
          </w:tcPr>
          <w:p w14:paraId="26419545" w14:textId="7F54572C" w:rsidR="006D63AC" w:rsidRDefault="006D63AC" w:rsidP="00CB7FDB">
            <w:pPr>
              <w:spacing w:before="120" w:line="360" w:lineRule="auto"/>
            </w:pPr>
            <w:r>
              <w:t>Topic</w:t>
            </w:r>
          </w:p>
        </w:tc>
        <w:tc>
          <w:tcPr>
            <w:tcW w:w="3006" w:type="dxa"/>
            <w:shd w:val="clear" w:color="auto" w:fill="D9D9D9" w:themeFill="background1" w:themeFillShade="D9"/>
          </w:tcPr>
          <w:p w14:paraId="3D083F66" w14:textId="6596C01F" w:rsidR="006D63AC" w:rsidRDefault="006D63AC" w:rsidP="00CB7FDB">
            <w:pPr>
              <w:spacing w:before="120" w:line="360" w:lineRule="auto"/>
            </w:pPr>
            <w:r>
              <w:t>Speaker</w:t>
            </w:r>
          </w:p>
        </w:tc>
      </w:tr>
      <w:tr w:rsidR="006D63AC" w14:paraId="34F4D702" w14:textId="77777777" w:rsidTr="006D63AC">
        <w:tc>
          <w:tcPr>
            <w:tcW w:w="1838" w:type="dxa"/>
          </w:tcPr>
          <w:p w14:paraId="23FCF90A" w14:textId="622368BC" w:rsidR="006D63AC" w:rsidRDefault="006D63AC" w:rsidP="00CB7FDB">
            <w:pPr>
              <w:spacing w:before="120" w:line="360" w:lineRule="auto"/>
            </w:pPr>
            <w:r>
              <w:t>0900-09</w:t>
            </w:r>
            <w:r w:rsidR="00A35C7C">
              <w:t>1</w:t>
            </w:r>
            <w:r w:rsidR="00305B9F">
              <w:t>0</w:t>
            </w:r>
          </w:p>
        </w:tc>
        <w:tc>
          <w:tcPr>
            <w:tcW w:w="4172" w:type="dxa"/>
          </w:tcPr>
          <w:p w14:paraId="3AEAB30D" w14:textId="4661BE43" w:rsidR="006D63AC" w:rsidRDefault="00A35C7C" w:rsidP="00CB7FDB">
            <w:pPr>
              <w:spacing w:before="120" w:line="360" w:lineRule="auto"/>
            </w:pPr>
            <w:r>
              <w:t>Welcome and introductions</w:t>
            </w:r>
          </w:p>
        </w:tc>
        <w:tc>
          <w:tcPr>
            <w:tcW w:w="3006" w:type="dxa"/>
          </w:tcPr>
          <w:p w14:paraId="58E3C476" w14:textId="2CA284B9" w:rsidR="006D63AC" w:rsidRDefault="00A35C7C" w:rsidP="00CB7FDB">
            <w:pPr>
              <w:spacing w:before="120" w:line="360" w:lineRule="auto"/>
            </w:pPr>
            <w:r>
              <w:t>Simon Chu and Jackie Winters</w:t>
            </w:r>
          </w:p>
        </w:tc>
      </w:tr>
      <w:tr w:rsidR="00305B9F" w14:paraId="417315D6" w14:textId="77777777" w:rsidTr="006D63AC">
        <w:tc>
          <w:tcPr>
            <w:tcW w:w="1838" w:type="dxa"/>
          </w:tcPr>
          <w:p w14:paraId="48A0DA01" w14:textId="40A6F87A" w:rsidR="00305B9F" w:rsidRDefault="00305B9F" w:rsidP="00CB7FDB">
            <w:pPr>
              <w:spacing w:before="120" w:line="360" w:lineRule="auto"/>
            </w:pPr>
            <w:r>
              <w:t>0910-0920</w:t>
            </w:r>
          </w:p>
        </w:tc>
        <w:tc>
          <w:tcPr>
            <w:tcW w:w="4172" w:type="dxa"/>
          </w:tcPr>
          <w:p w14:paraId="5DD84130" w14:textId="5E510946" w:rsidR="00305B9F" w:rsidRDefault="00305B9F" w:rsidP="00CB7FDB">
            <w:pPr>
              <w:spacing w:before="120" w:line="360" w:lineRule="auto"/>
            </w:pPr>
            <w:r>
              <w:t>An introduction to paediatric trauma triage</w:t>
            </w:r>
          </w:p>
        </w:tc>
        <w:tc>
          <w:tcPr>
            <w:tcW w:w="3006" w:type="dxa"/>
          </w:tcPr>
          <w:p w14:paraId="4C49ACB2" w14:textId="0DF066DB" w:rsidR="00305B9F" w:rsidRDefault="00305B9F" w:rsidP="00CB7FDB">
            <w:pPr>
              <w:spacing w:before="120" w:line="360" w:lineRule="auto"/>
            </w:pPr>
            <w:r>
              <w:t>Jackie Winters</w:t>
            </w:r>
          </w:p>
        </w:tc>
      </w:tr>
      <w:tr w:rsidR="00A35C7C" w14:paraId="6F981B58" w14:textId="77777777" w:rsidTr="006D63AC">
        <w:tc>
          <w:tcPr>
            <w:tcW w:w="1838" w:type="dxa"/>
          </w:tcPr>
          <w:p w14:paraId="20BF8C44" w14:textId="716B6D58" w:rsidR="00A35C7C" w:rsidRDefault="00A35C7C" w:rsidP="00CB7FDB">
            <w:pPr>
              <w:spacing w:before="120" w:line="360" w:lineRule="auto"/>
            </w:pPr>
            <w:r>
              <w:t>09</w:t>
            </w:r>
            <w:r w:rsidR="00305B9F">
              <w:t>20</w:t>
            </w:r>
            <w:r>
              <w:t>-09</w:t>
            </w:r>
            <w:r w:rsidR="00305B9F">
              <w:t>45</w:t>
            </w:r>
          </w:p>
        </w:tc>
        <w:tc>
          <w:tcPr>
            <w:tcW w:w="4172" w:type="dxa"/>
          </w:tcPr>
          <w:p w14:paraId="6F74DA07" w14:textId="203B6E5F" w:rsidR="00A35C7C" w:rsidRDefault="00A35C7C" w:rsidP="00CB7FDB">
            <w:pPr>
              <w:spacing w:before="120" w:line="360" w:lineRule="auto"/>
            </w:pPr>
            <w:r>
              <w:t>Hidden catastrophes – paediatric blunt abdominal trauma</w:t>
            </w:r>
          </w:p>
        </w:tc>
        <w:tc>
          <w:tcPr>
            <w:tcW w:w="3006" w:type="dxa"/>
          </w:tcPr>
          <w:p w14:paraId="70DD29C3" w14:textId="27E20506" w:rsidR="00A35C7C" w:rsidRDefault="00A35C7C" w:rsidP="00CB7FDB">
            <w:pPr>
              <w:spacing w:before="120" w:line="360" w:lineRule="auto"/>
            </w:pPr>
            <w:r>
              <w:t>Jackie Winters</w:t>
            </w:r>
          </w:p>
        </w:tc>
      </w:tr>
      <w:tr w:rsidR="006D63AC" w14:paraId="53B67BFC" w14:textId="77777777" w:rsidTr="006D63AC">
        <w:tc>
          <w:tcPr>
            <w:tcW w:w="1838" w:type="dxa"/>
          </w:tcPr>
          <w:p w14:paraId="2FE93009" w14:textId="48878AB0" w:rsidR="006D63AC" w:rsidRDefault="006D63AC" w:rsidP="00CB7FDB">
            <w:pPr>
              <w:spacing w:before="120" w:line="360" w:lineRule="auto"/>
            </w:pPr>
            <w:r>
              <w:t>0945-1015</w:t>
            </w:r>
          </w:p>
        </w:tc>
        <w:tc>
          <w:tcPr>
            <w:tcW w:w="4172" w:type="dxa"/>
          </w:tcPr>
          <w:p w14:paraId="1FE4879D" w14:textId="38EF40AD" w:rsidR="006D63AC" w:rsidRDefault="00305B9F" w:rsidP="00CB7FDB">
            <w:pPr>
              <w:spacing w:before="120" w:line="360" w:lineRule="auto"/>
            </w:pPr>
            <w:r w:rsidRPr="00305B9F">
              <w:t>One step too far – lower limb injuries</w:t>
            </w:r>
          </w:p>
        </w:tc>
        <w:tc>
          <w:tcPr>
            <w:tcW w:w="3006" w:type="dxa"/>
          </w:tcPr>
          <w:p w14:paraId="1D334A4F" w14:textId="5EC8F732" w:rsidR="006D63AC" w:rsidRDefault="006D63AC" w:rsidP="00CB7FDB">
            <w:pPr>
              <w:spacing w:before="120" w:line="360" w:lineRule="auto"/>
            </w:pPr>
            <w:r>
              <w:t>Paul Allcock</w:t>
            </w:r>
          </w:p>
        </w:tc>
      </w:tr>
      <w:tr w:rsidR="006D63AC" w14:paraId="287A3D4C" w14:textId="77777777" w:rsidTr="006D63AC">
        <w:tc>
          <w:tcPr>
            <w:tcW w:w="1838" w:type="dxa"/>
          </w:tcPr>
          <w:p w14:paraId="1ABF50BC" w14:textId="5A13DE07" w:rsidR="006D63AC" w:rsidRDefault="006D63AC" w:rsidP="00CB7FDB">
            <w:pPr>
              <w:spacing w:before="120" w:line="360" w:lineRule="auto"/>
            </w:pPr>
            <w:r>
              <w:t>1015-1045</w:t>
            </w:r>
          </w:p>
        </w:tc>
        <w:tc>
          <w:tcPr>
            <w:tcW w:w="4172" w:type="dxa"/>
          </w:tcPr>
          <w:p w14:paraId="3888FC23" w14:textId="7765BA3C" w:rsidR="006D63AC" w:rsidRDefault="00305B9F" w:rsidP="00CB7FDB">
            <w:pPr>
              <w:spacing w:before="120" w:line="360" w:lineRule="auto"/>
            </w:pPr>
            <w:r>
              <w:t>Rough Road Rash – abrasion burn management</w:t>
            </w:r>
          </w:p>
        </w:tc>
        <w:tc>
          <w:tcPr>
            <w:tcW w:w="3006" w:type="dxa"/>
          </w:tcPr>
          <w:p w14:paraId="7A3D9B42" w14:textId="3E0F5825" w:rsidR="006D63AC" w:rsidRDefault="006D63AC" w:rsidP="00CB7FDB">
            <w:pPr>
              <w:spacing w:before="120" w:line="360" w:lineRule="auto"/>
            </w:pPr>
            <w:r>
              <w:t>Ja</w:t>
            </w:r>
            <w:r w:rsidR="00305B9F">
              <w:t>ckie Winters</w:t>
            </w:r>
          </w:p>
        </w:tc>
      </w:tr>
      <w:tr w:rsidR="006D63AC" w14:paraId="28DF8C37" w14:textId="77777777" w:rsidTr="00CB7FDB">
        <w:tc>
          <w:tcPr>
            <w:tcW w:w="1838" w:type="dxa"/>
            <w:shd w:val="clear" w:color="auto" w:fill="D9D9D9" w:themeFill="background1" w:themeFillShade="D9"/>
          </w:tcPr>
          <w:p w14:paraId="748E4C12" w14:textId="28357927" w:rsidR="006D63AC" w:rsidRDefault="006D63AC" w:rsidP="00CB7FDB">
            <w:pPr>
              <w:spacing w:before="120" w:line="360" w:lineRule="auto"/>
            </w:pPr>
            <w:r>
              <w:t>1045-1100</w:t>
            </w:r>
          </w:p>
        </w:tc>
        <w:tc>
          <w:tcPr>
            <w:tcW w:w="4172" w:type="dxa"/>
            <w:shd w:val="clear" w:color="auto" w:fill="D9D9D9" w:themeFill="background1" w:themeFillShade="D9"/>
          </w:tcPr>
          <w:p w14:paraId="120948FA" w14:textId="7D1221B2" w:rsidR="006D63AC" w:rsidRDefault="006D63AC" w:rsidP="00CB7FDB">
            <w:pPr>
              <w:spacing w:before="120" w:line="360" w:lineRule="auto"/>
            </w:pPr>
            <w:r>
              <w:t>Morning tea</w:t>
            </w:r>
          </w:p>
        </w:tc>
        <w:tc>
          <w:tcPr>
            <w:tcW w:w="3006" w:type="dxa"/>
            <w:shd w:val="clear" w:color="auto" w:fill="D9D9D9" w:themeFill="background1" w:themeFillShade="D9"/>
          </w:tcPr>
          <w:p w14:paraId="09414ACF" w14:textId="77777777" w:rsidR="006D63AC" w:rsidRDefault="006D63AC" w:rsidP="00CB7FDB">
            <w:pPr>
              <w:spacing w:before="120" w:line="360" w:lineRule="auto"/>
            </w:pPr>
          </w:p>
        </w:tc>
      </w:tr>
      <w:tr w:rsidR="006D63AC" w14:paraId="5AFAD2B8" w14:textId="77777777" w:rsidTr="006D63AC">
        <w:tc>
          <w:tcPr>
            <w:tcW w:w="1838" w:type="dxa"/>
          </w:tcPr>
          <w:p w14:paraId="2312E97B" w14:textId="54AC801A" w:rsidR="006D63AC" w:rsidRDefault="006D63AC" w:rsidP="00CB7FDB">
            <w:pPr>
              <w:spacing w:before="120" w:line="360" w:lineRule="auto"/>
            </w:pPr>
            <w:r>
              <w:t>1100-1130</w:t>
            </w:r>
          </w:p>
        </w:tc>
        <w:tc>
          <w:tcPr>
            <w:tcW w:w="4172" w:type="dxa"/>
          </w:tcPr>
          <w:p w14:paraId="2793E2CF" w14:textId="42594A1C" w:rsidR="006D63AC" w:rsidRDefault="00305B9F" w:rsidP="00CB7FDB">
            <w:pPr>
              <w:spacing w:before="120" w:line="360" w:lineRule="auto"/>
            </w:pPr>
            <w:r>
              <w:t>Reach out and stop – upper limb injuries</w:t>
            </w:r>
          </w:p>
        </w:tc>
        <w:tc>
          <w:tcPr>
            <w:tcW w:w="3006" w:type="dxa"/>
          </w:tcPr>
          <w:p w14:paraId="6F70F1D8" w14:textId="22302AE2" w:rsidR="006D63AC" w:rsidRDefault="006D63AC" w:rsidP="00CB7FDB">
            <w:pPr>
              <w:spacing w:before="120" w:line="360" w:lineRule="auto"/>
            </w:pPr>
            <w:r>
              <w:t>Paul Allcock</w:t>
            </w:r>
          </w:p>
        </w:tc>
      </w:tr>
      <w:tr w:rsidR="006D63AC" w14:paraId="2EE164A7" w14:textId="77777777" w:rsidTr="006D63AC">
        <w:tc>
          <w:tcPr>
            <w:tcW w:w="1838" w:type="dxa"/>
          </w:tcPr>
          <w:p w14:paraId="6372C25F" w14:textId="5DCD994E" w:rsidR="006D63AC" w:rsidRDefault="006D63AC" w:rsidP="00CB7FDB">
            <w:pPr>
              <w:spacing w:before="120" w:line="360" w:lineRule="auto"/>
            </w:pPr>
            <w:r>
              <w:t>1130-1200</w:t>
            </w:r>
          </w:p>
        </w:tc>
        <w:tc>
          <w:tcPr>
            <w:tcW w:w="4172" w:type="dxa"/>
          </w:tcPr>
          <w:p w14:paraId="44979512" w14:textId="614632AD" w:rsidR="006D63AC" w:rsidRDefault="00305B9F" w:rsidP="00CB7FDB">
            <w:pPr>
              <w:spacing w:before="120" w:line="360" w:lineRule="auto"/>
            </w:pPr>
            <w:r>
              <w:t>Thumbs up</w:t>
            </w:r>
            <w:r w:rsidR="00A35C7C">
              <w:t xml:space="preserve"> </w:t>
            </w:r>
            <w:proofErr w:type="gramStart"/>
            <w:r w:rsidR="00A35C7C">
              <w:t xml:space="preserve">– </w:t>
            </w:r>
            <w:r>
              <w:t xml:space="preserve"> hand</w:t>
            </w:r>
            <w:proofErr w:type="gramEnd"/>
            <w:r>
              <w:t xml:space="preserve"> and finger injuries</w:t>
            </w:r>
          </w:p>
        </w:tc>
        <w:tc>
          <w:tcPr>
            <w:tcW w:w="3006" w:type="dxa"/>
          </w:tcPr>
          <w:p w14:paraId="063EB639" w14:textId="238D9BE5" w:rsidR="006D63AC" w:rsidRDefault="00305B9F" w:rsidP="00CB7FDB">
            <w:pPr>
              <w:spacing w:before="120" w:line="360" w:lineRule="auto"/>
            </w:pPr>
            <w:r>
              <w:t>Jason Walters</w:t>
            </w:r>
          </w:p>
        </w:tc>
      </w:tr>
      <w:tr w:rsidR="006D63AC" w14:paraId="04C68AC5" w14:textId="77777777" w:rsidTr="006D63AC">
        <w:tc>
          <w:tcPr>
            <w:tcW w:w="1838" w:type="dxa"/>
          </w:tcPr>
          <w:p w14:paraId="17DF1A23" w14:textId="05F257EA" w:rsidR="006D63AC" w:rsidRDefault="006D63AC" w:rsidP="00CB7FDB">
            <w:pPr>
              <w:spacing w:before="120" w:line="360" w:lineRule="auto"/>
            </w:pPr>
            <w:r>
              <w:t>1200-1230</w:t>
            </w:r>
          </w:p>
        </w:tc>
        <w:tc>
          <w:tcPr>
            <w:tcW w:w="4172" w:type="dxa"/>
          </w:tcPr>
          <w:p w14:paraId="64FA5E6B" w14:textId="538C5C8A" w:rsidR="006D63AC" w:rsidRDefault="006D63AC" w:rsidP="00CB7FDB">
            <w:pPr>
              <w:spacing w:before="120" w:line="360" w:lineRule="auto"/>
            </w:pPr>
            <w:r>
              <w:t>The XR quiz, to plaster or splint?</w:t>
            </w:r>
          </w:p>
        </w:tc>
        <w:tc>
          <w:tcPr>
            <w:tcW w:w="3006" w:type="dxa"/>
          </w:tcPr>
          <w:p w14:paraId="7405276E" w14:textId="691E280B" w:rsidR="006D63AC" w:rsidRDefault="006D63AC" w:rsidP="00CB7FDB">
            <w:pPr>
              <w:spacing w:before="120" w:line="360" w:lineRule="auto"/>
            </w:pPr>
            <w:r>
              <w:t>Paul Allcock</w:t>
            </w:r>
          </w:p>
        </w:tc>
      </w:tr>
      <w:tr w:rsidR="006D63AC" w14:paraId="55C7713D" w14:textId="77777777" w:rsidTr="00CB7FDB">
        <w:tc>
          <w:tcPr>
            <w:tcW w:w="1838" w:type="dxa"/>
            <w:shd w:val="clear" w:color="auto" w:fill="D9D9D9" w:themeFill="background1" w:themeFillShade="D9"/>
          </w:tcPr>
          <w:p w14:paraId="7743E978" w14:textId="3F54C56B" w:rsidR="006D63AC" w:rsidRDefault="006D63AC" w:rsidP="00CB7FDB">
            <w:pPr>
              <w:spacing w:before="120" w:line="360" w:lineRule="auto"/>
            </w:pPr>
            <w:r>
              <w:t>1230-1315</w:t>
            </w:r>
          </w:p>
        </w:tc>
        <w:tc>
          <w:tcPr>
            <w:tcW w:w="4172" w:type="dxa"/>
            <w:shd w:val="clear" w:color="auto" w:fill="D9D9D9" w:themeFill="background1" w:themeFillShade="D9"/>
          </w:tcPr>
          <w:p w14:paraId="03609197" w14:textId="07B8CAF3" w:rsidR="006D63AC" w:rsidRDefault="006D63AC" w:rsidP="00CB7FDB">
            <w:pPr>
              <w:spacing w:before="120" w:line="360" w:lineRule="auto"/>
            </w:pPr>
            <w:r>
              <w:t>Lunch</w:t>
            </w:r>
          </w:p>
        </w:tc>
        <w:tc>
          <w:tcPr>
            <w:tcW w:w="3006" w:type="dxa"/>
            <w:shd w:val="clear" w:color="auto" w:fill="D9D9D9" w:themeFill="background1" w:themeFillShade="D9"/>
          </w:tcPr>
          <w:p w14:paraId="2ABDFE09" w14:textId="77777777" w:rsidR="006D63AC" w:rsidRDefault="006D63AC" w:rsidP="00CB7FDB">
            <w:pPr>
              <w:spacing w:before="120" w:line="360" w:lineRule="auto"/>
            </w:pPr>
          </w:p>
        </w:tc>
      </w:tr>
      <w:tr w:rsidR="006D63AC" w14:paraId="323ED3C7" w14:textId="77777777" w:rsidTr="006D63AC">
        <w:tc>
          <w:tcPr>
            <w:tcW w:w="1838" w:type="dxa"/>
          </w:tcPr>
          <w:p w14:paraId="03701CD1" w14:textId="2A540F15" w:rsidR="006D63AC" w:rsidRDefault="006D63AC" w:rsidP="00CB7FDB">
            <w:pPr>
              <w:spacing w:before="120" w:line="360" w:lineRule="auto"/>
            </w:pPr>
            <w:r>
              <w:t>1315-1345</w:t>
            </w:r>
          </w:p>
        </w:tc>
        <w:tc>
          <w:tcPr>
            <w:tcW w:w="4172" w:type="dxa"/>
          </w:tcPr>
          <w:p w14:paraId="7F0E32BF" w14:textId="4F974DDF" w:rsidR="006D63AC" w:rsidRDefault="00A35C7C" w:rsidP="00CB7FDB">
            <w:pPr>
              <w:spacing w:before="120" w:line="360" w:lineRule="auto"/>
            </w:pPr>
            <w:r>
              <w:t xml:space="preserve">What happened??? - </w:t>
            </w:r>
            <w:r w:rsidR="006D63AC">
              <w:t>Minor head injury and concussion</w:t>
            </w:r>
          </w:p>
        </w:tc>
        <w:tc>
          <w:tcPr>
            <w:tcW w:w="3006" w:type="dxa"/>
          </w:tcPr>
          <w:p w14:paraId="5EBDCBC3" w14:textId="5816BCE1" w:rsidR="006D63AC" w:rsidRDefault="00305B9F" w:rsidP="00CB7FDB">
            <w:pPr>
              <w:spacing w:before="120" w:line="360" w:lineRule="auto"/>
            </w:pPr>
            <w:r>
              <w:t xml:space="preserve">Georgie </w:t>
            </w:r>
            <w:proofErr w:type="spellStart"/>
            <w:r>
              <w:t>Leov</w:t>
            </w:r>
            <w:proofErr w:type="spellEnd"/>
          </w:p>
        </w:tc>
      </w:tr>
      <w:tr w:rsidR="006D63AC" w14:paraId="46831387" w14:textId="77777777" w:rsidTr="006D63AC">
        <w:tc>
          <w:tcPr>
            <w:tcW w:w="1838" w:type="dxa"/>
          </w:tcPr>
          <w:p w14:paraId="02520E17" w14:textId="7058E7E0" w:rsidR="006D63AC" w:rsidRDefault="006D63AC" w:rsidP="00CB7FDB">
            <w:pPr>
              <w:spacing w:before="120" w:line="360" w:lineRule="auto"/>
            </w:pPr>
            <w:r>
              <w:t>1345-1415</w:t>
            </w:r>
          </w:p>
        </w:tc>
        <w:tc>
          <w:tcPr>
            <w:tcW w:w="4172" w:type="dxa"/>
          </w:tcPr>
          <w:p w14:paraId="20F32C79" w14:textId="17184123" w:rsidR="006D63AC" w:rsidRDefault="00305B9F" w:rsidP="00CB7FDB">
            <w:pPr>
              <w:spacing w:before="120" w:line="360" w:lineRule="auto"/>
            </w:pPr>
            <w:r>
              <w:t xml:space="preserve">A </w:t>
            </w:r>
            <w:r w:rsidR="009932C3">
              <w:t>painful bite</w:t>
            </w:r>
            <w:r>
              <w:t xml:space="preserve"> -</w:t>
            </w:r>
            <w:r w:rsidR="00A35C7C">
              <w:t xml:space="preserve"> </w:t>
            </w:r>
            <w:r w:rsidR="006D63AC">
              <w:t>dental trauma</w:t>
            </w:r>
          </w:p>
        </w:tc>
        <w:tc>
          <w:tcPr>
            <w:tcW w:w="3006" w:type="dxa"/>
          </w:tcPr>
          <w:p w14:paraId="2BFDE691" w14:textId="41A481FA" w:rsidR="006D63AC" w:rsidRDefault="00A35C7C" w:rsidP="00CB7FDB">
            <w:pPr>
              <w:spacing w:before="120" w:line="360" w:lineRule="auto"/>
            </w:pPr>
            <w:r>
              <w:t>Jason Waters</w:t>
            </w:r>
          </w:p>
        </w:tc>
      </w:tr>
      <w:tr w:rsidR="006D63AC" w14:paraId="5C19A59D" w14:textId="77777777" w:rsidTr="006D63AC">
        <w:tc>
          <w:tcPr>
            <w:tcW w:w="1838" w:type="dxa"/>
          </w:tcPr>
          <w:p w14:paraId="391E56AA" w14:textId="5994934E" w:rsidR="006D63AC" w:rsidRDefault="006D63AC" w:rsidP="00CB7FDB">
            <w:pPr>
              <w:spacing w:before="120" w:line="360" w:lineRule="auto"/>
            </w:pPr>
            <w:r>
              <w:t>1415-1445</w:t>
            </w:r>
          </w:p>
        </w:tc>
        <w:tc>
          <w:tcPr>
            <w:tcW w:w="4172" w:type="dxa"/>
          </w:tcPr>
          <w:p w14:paraId="5BEF93EB" w14:textId="49A16677" w:rsidR="006D63AC" w:rsidRDefault="00CB7FDB" w:rsidP="00CB7FDB">
            <w:pPr>
              <w:spacing w:before="120" w:line="360" w:lineRule="auto"/>
            </w:pPr>
            <w:r>
              <w:t>Red flags of inflicted injuries</w:t>
            </w:r>
          </w:p>
        </w:tc>
        <w:tc>
          <w:tcPr>
            <w:tcW w:w="3006" w:type="dxa"/>
          </w:tcPr>
          <w:p w14:paraId="110A883F" w14:textId="6B1F0AAF" w:rsidR="006D63AC" w:rsidRDefault="00CB7FDB" w:rsidP="00CB7FDB">
            <w:pPr>
              <w:spacing w:before="120" w:line="360" w:lineRule="auto"/>
            </w:pPr>
            <w:r>
              <w:t>Sean Tay</w:t>
            </w:r>
          </w:p>
        </w:tc>
      </w:tr>
      <w:tr w:rsidR="006D63AC" w14:paraId="2D7C071F" w14:textId="77777777" w:rsidTr="00CB7FDB">
        <w:tc>
          <w:tcPr>
            <w:tcW w:w="1838" w:type="dxa"/>
            <w:shd w:val="clear" w:color="auto" w:fill="D9D9D9" w:themeFill="background1" w:themeFillShade="D9"/>
          </w:tcPr>
          <w:p w14:paraId="4484D4FA" w14:textId="58DFE36D" w:rsidR="006D63AC" w:rsidRDefault="006D63AC" w:rsidP="00CB7FDB">
            <w:pPr>
              <w:spacing w:before="120" w:line="360" w:lineRule="auto"/>
            </w:pPr>
            <w:r>
              <w:t>1445-1500</w:t>
            </w:r>
          </w:p>
        </w:tc>
        <w:tc>
          <w:tcPr>
            <w:tcW w:w="4172" w:type="dxa"/>
            <w:shd w:val="clear" w:color="auto" w:fill="D9D9D9" w:themeFill="background1" w:themeFillShade="D9"/>
          </w:tcPr>
          <w:p w14:paraId="36EB4693" w14:textId="7190FE13" w:rsidR="006D63AC" w:rsidRDefault="006D63AC" w:rsidP="00CB7FDB">
            <w:pPr>
              <w:spacing w:before="120" w:line="360" w:lineRule="auto"/>
            </w:pPr>
            <w:r>
              <w:t>Afternoon Tea</w:t>
            </w:r>
          </w:p>
        </w:tc>
        <w:tc>
          <w:tcPr>
            <w:tcW w:w="3006" w:type="dxa"/>
            <w:shd w:val="clear" w:color="auto" w:fill="D9D9D9" w:themeFill="background1" w:themeFillShade="D9"/>
          </w:tcPr>
          <w:p w14:paraId="7AFF4160" w14:textId="77777777" w:rsidR="006D63AC" w:rsidRDefault="006D63AC" w:rsidP="00CB7FDB">
            <w:pPr>
              <w:spacing w:before="120" w:line="360" w:lineRule="auto"/>
            </w:pPr>
          </w:p>
        </w:tc>
      </w:tr>
      <w:tr w:rsidR="006D63AC" w14:paraId="21F899FA" w14:textId="77777777" w:rsidTr="006D63AC">
        <w:tc>
          <w:tcPr>
            <w:tcW w:w="1838" w:type="dxa"/>
          </w:tcPr>
          <w:p w14:paraId="0573CFEB" w14:textId="3D7FBD65" w:rsidR="006D63AC" w:rsidRDefault="006D63AC" w:rsidP="00CB7FDB">
            <w:pPr>
              <w:spacing w:before="120" w:line="360" w:lineRule="auto"/>
            </w:pPr>
            <w:r>
              <w:t>1500-1</w:t>
            </w:r>
            <w:r w:rsidR="0030561E">
              <w:t>6</w:t>
            </w:r>
            <w:r>
              <w:t>30</w:t>
            </w:r>
          </w:p>
        </w:tc>
        <w:tc>
          <w:tcPr>
            <w:tcW w:w="4172" w:type="dxa"/>
          </w:tcPr>
          <w:p w14:paraId="46FC2018" w14:textId="18A12EB8" w:rsidR="006D63AC" w:rsidRDefault="0030561E" w:rsidP="00CB7FDB">
            <w:pPr>
              <w:spacing w:before="120" w:line="360" w:lineRule="auto"/>
            </w:pPr>
            <w:r>
              <w:t xml:space="preserve">Small group case discussion activity. </w:t>
            </w:r>
            <w:r w:rsidR="00A35C7C">
              <w:t xml:space="preserve"> </w:t>
            </w:r>
          </w:p>
        </w:tc>
        <w:tc>
          <w:tcPr>
            <w:tcW w:w="3006" w:type="dxa"/>
          </w:tcPr>
          <w:p w14:paraId="51681BA0" w14:textId="33295AC2" w:rsidR="006D63AC" w:rsidRDefault="005D72F1" w:rsidP="00CB7FDB">
            <w:pPr>
              <w:spacing w:before="120" w:line="360" w:lineRule="auto"/>
            </w:pPr>
            <w:r>
              <w:t>Simon Chu</w:t>
            </w:r>
            <w:r w:rsidR="0030561E">
              <w:t>, Tariq Nehvi, Nicole Lamond, Jason Waters, Sean Tay</w:t>
            </w:r>
          </w:p>
        </w:tc>
      </w:tr>
    </w:tbl>
    <w:p w14:paraId="5015F958" w14:textId="77777777" w:rsidR="006D63AC" w:rsidRPr="006D63AC" w:rsidRDefault="006D63AC" w:rsidP="006D63AC"/>
    <w:sectPr w:rsidR="006D63AC" w:rsidRPr="006D63A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63AC"/>
    <w:rsid w:val="0007151F"/>
    <w:rsid w:val="00294A9E"/>
    <w:rsid w:val="0030561E"/>
    <w:rsid w:val="00305B9F"/>
    <w:rsid w:val="005D72F1"/>
    <w:rsid w:val="006D63AC"/>
    <w:rsid w:val="007D15F2"/>
    <w:rsid w:val="009932C3"/>
    <w:rsid w:val="00A35C7C"/>
    <w:rsid w:val="00B61035"/>
    <w:rsid w:val="00C97628"/>
    <w:rsid w:val="00CA5B3B"/>
    <w:rsid w:val="00CB7FDB"/>
    <w:rsid w:val="00E31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BB2E77"/>
  <w15:chartTrackingRefBased/>
  <w15:docId w15:val="{7D4810C5-6D71-4767-B707-1F7C421848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D63A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63A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D63A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D63A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D63A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D63A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D63A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D63A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D63A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63A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6D63A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6D63A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D63A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D63A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D63A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D63A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D63A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D63A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D63A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D63A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D63A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D63A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D63A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D63A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D63A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D63A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D63A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D63A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D63A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D63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77274858-3b1d-4431-8679-d878f40e28fd}" enabled="1" method="Privileged" siteId="{bda528f7-fca9-432f-bc98-bd7e90d40906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148</Words>
  <Characters>847</Characters>
  <Application>Microsoft Office Word</Application>
  <DocSecurity>4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Chu, Simon (Health)</dc:creator>
  <cp:keywords/>
  <dc:description/>
  <cp:lastModifiedBy>Chu, Simon (Health)</cp:lastModifiedBy>
  <cp:revision>2</cp:revision>
  <dcterms:created xsi:type="dcterms:W3CDTF">2024-09-20T06:29:00Z</dcterms:created>
  <dcterms:modified xsi:type="dcterms:W3CDTF">2024-09-20T06:29:00Z</dcterms:modified>
</cp:coreProperties>
</file>