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5BEB" w14:textId="61B65069" w:rsidR="00AE48CD" w:rsidRPr="004A6D26" w:rsidRDefault="004A6D26" w:rsidP="004A6D26">
      <w:pPr>
        <w:jc w:val="center"/>
        <w:rPr>
          <w:b/>
          <w:bCs/>
          <w:lang w:val="en-US"/>
        </w:rPr>
      </w:pPr>
      <w:r w:rsidRPr="004A6D26">
        <w:rPr>
          <w:b/>
          <w:bCs/>
          <w:lang w:val="en-US"/>
        </w:rPr>
        <w:t>TRAUMA RESUSCITATION SCENARIOS</w:t>
      </w:r>
      <w:r>
        <w:rPr>
          <w:b/>
          <w:bCs/>
          <w:lang w:val="en-US"/>
        </w:rPr>
        <w:t xml:space="preserve"> WORKSHOP PRE-READING</w:t>
      </w:r>
    </w:p>
    <w:p w14:paraId="59738161" w14:textId="68616B84" w:rsidR="004A6D26" w:rsidRDefault="004A6D26" w:rsidP="004A6D26">
      <w:pPr>
        <w:jc w:val="center"/>
        <w:rPr>
          <w:b/>
          <w:bCs/>
          <w:lang w:val="en-US"/>
        </w:rPr>
      </w:pPr>
      <w:r w:rsidRPr="004A6D26">
        <w:rPr>
          <w:b/>
          <w:bCs/>
          <w:lang w:val="en-US"/>
        </w:rPr>
        <w:t>EMET TRAUMA WORKSHOP BAROSSA MAY 2021</w:t>
      </w:r>
    </w:p>
    <w:p w14:paraId="7C669565" w14:textId="16130AA4" w:rsidR="00B362A7" w:rsidRDefault="00463CB4" w:rsidP="004A6D26">
      <w:pPr>
        <w:jc w:val="center"/>
        <w:rPr>
          <w:b/>
          <w:bCs/>
          <w:lang w:val="en-US"/>
        </w:rPr>
      </w:pPr>
      <w:r>
        <w:rPr>
          <w:rFonts w:cstheme="minorHAnsi"/>
          <w:b/>
          <w:bCs/>
          <w:lang w:val="en-US"/>
        </w:rPr>
        <w:t>©</w:t>
      </w:r>
      <w:r w:rsidR="00B362A7">
        <w:rPr>
          <w:b/>
          <w:bCs/>
          <w:lang w:val="en-US"/>
        </w:rPr>
        <w:t xml:space="preserve">Dr Tariq Nehvi </w:t>
      </w:r>
      <w:r w:rsidR="0069718B">
        <w:rPr>
          <w:b/>
          <w:bCs/>
          <w:lang w:val="en-US"/>
        </w:rPr>
        <w:t>(Program Lead)</w:t>
      </w:r>
    </w:p>
    <w:p w14:paraId="359C7290" w14:textId="3B558C99" w:rsidR="004A6D26" w:rsidRDefault="004A6D26" w:rsidP="004A6D26">
      <w:pPr>
        <w:rPr>
          <w:lang w:val="en-US"/>
        </w:rPr>
      </w:pPr>
      <w:r>
        <w:rPr>
          <w:lang w:val="en-US"/>
        </w:rPr>
        <w:t>Dear</w:t>
      </w:r>
      <w:r w:rsidR="00F349AC">
        <w:rPr>
          <w:lang w:val="en-US"/>
        </w:rPr>
        <w:t xml:space="preserve"> course</w:t>
      </w:r>
      <w:r>
        <w:rPr>
          <w:lang w:val="en-US"/>
        </w:rPr>
        <w:t xml:space="preserve"> registrant</w:t>
      </w:r>
    </w:p>
    <w:p w14:paraId="3B274385" w14:textId="14BE5B85" w:rsidR="004A6D26" w:rsidRDefault="004A6D26" w:rsidP="004A6D26">
      <w:pPr>
        <w:rPr>
          <w:lang w:val="en-US"/>
        </w:rPr>
      </w:pPr>
      <w:r>
        <w:rPr>
          <w:lang w:val="en-US"/>
        </w:rPr>
        <w:t>Thank</w:t>
      </w:r>
      <w:r w:rsidR="0069718B">
        <w:rPr>
          <w:lang w:val="en-US"/>
        </w:rPr>
        <w:t xml:space="preserve"> you</w:t>
      </w:r>
      <w:r>
        <w:rPr>
          <w:lang w:val="en-US"/>
        </w:rPr>
        <w:t xml:space="preserve"> for your participation in this educational and </w:t>
      </w:r>
      <w:proofErr w:type="gramStart"/>
      <w:r>
        <w:rPr>
          <w:lang w:val="en-US"/>
        </w:rPr>
        <w:t>skills based</w:t>
      </w:r>
      <w:proofErr w:type="gramEnd"/>
      <w:r>
        <w:rPr>
          <w:lang w:val="en-US"/>
        </w:rPr>
        <w:t xml:space="preserve"> activity, focused on the early management of trauma patients.</w:t>
      </w:r>
    </w:p>
    <w:p w14:paraId="16B1DFEF" w14:textId="10E7EC7A" w:rsidR="004A6D26" w:rsidRDefault="004A6D26" w:rsidP="004A6D26">
      <w:pPr>
        <w:rPr>
          <w:lang w:val="en-US"/>
        </w:rPr>
      </w:pPr>
      <w:r>
        <w:rPr>
          <w:lang w:val="en-US"/>
        </w:rPr>
        <w:t xml:space="preserve">One of the important aspects of this activity </w:t>
      </w:r>
      <w:r w:rsidR="0020009E">
        <w:rPr>
          <w:lang w:val="en-US"/>
        </w:rPr>
        <w:t>will be</w:t>
      </w:r>
      <w:r>
        <w:rPr>
          <w:lang w:val="en-US"/>
        </w:rPr>
        <w:t xml:space="preserve"> </w:t>
      </w:r>
      <w:r w:rsidR="00F349AC">
        <w:rPr>
          <w:lang w:val="en-US"/>
        </w:rPr>
        <w:t>your involvement</w:t>
      </w:r>
      <w:r>
        <w:rPr>
          <w:lang w:val="en-US"/>
        </w:rPr>
        <w:t xml:space="preserve"> in a low to moderate fidelity trauma resus simulation scenarios that you will be participating in as a team member/team leader.</w:t>
      </w:r>
    </w:p>
    <w:p w14:paraId="40250A1B" w14:textId="53061129" w:rsidR="004A6D26" w:rsidRDefault="004A6D26" w:rsidP="004A6D26">
      <w:pPr>
        <w:rPr>
          <w:lang w:val="en-US"/>
        </w:rPr>
      </w:pPr>
      <w:r>
        <w:rPr>
          <w:lang w:val="en-US"/>
        </w:rPr>
        <w:t xml:space="preserve">The following reading is specifically with regard to these scenarios so please read carefully before </w:t>
      </w:r>
      <w:r w:rsidR="00F349AC">
        <w:rPr>
          <w:lang w:val="en-US"/>
        </w:rPr>
        <w:t>coming to</w:t>
      </w:r>
      <w:r>
        <w:rPr>
          <w:lang w:val="en-US"/>
        </w:rPr>
        <w:t xml:space="preserve"> the course as it contains important details, instructions and explanations as well as highlights </w:t>
      </w:r>
      <w:r w:rsidR="00F349AC">
        <w:rPr>
          <w:lang w:val="en-US"/>
        </w:rPr>
        <w:t>some</w:t>
      </w:r>
      <w:r>
        <w:rPr>
          <w:lang w:val="en-US"/>
        </w:rPr>
        <w:t xml:space="preserve"> important concepts relevant to </w:t>
      </w:r>
      <w:r w:rsidR="00F349AC">
        <w:rPr>
          <w:lang w:val="en-US"/>
        </w:rPr>
        <w:t xml:space="preserve">the </w:t>
      </w:r>
      <w:r>
        <w:rPr>
          <w:lang w:val="en-US"/>
        </w:rPr>
        <w:t>early management of severe trauma.</w:t>
      </w:r>
    </w:p>
    <w:p w14:paraId="1E8F938A" w14:textId="5A5523A1" w:rsidR="004A6D26" w:rsidRDefault="004A6D26" w:rsidP="000B5F38">
      <w:pPr>
        <w:pStyle w:val="ListParagraph"/>
        <w:numPr>
          <w:ilvl w:val="0"/>
          <w:numId w:val="1"/>
        </w:numPr>
        <w:rPr>
          <w:lang w:val="en-US"/>
        </w:rPr>
      </w:pPr>
      <w:r w:rsidRPr="000B5F38">
        <w:rPr>
          <w:lang w:val="en-US"/>
        </w:rPr>
        <w:t xml:space="preserve"> </w:t>
      </w:r>
      <w:r w:rsidRPr="000B5F38">
        <w:rPr>
          <w:b/>
          <w:bCs/>
          <w:lang w:val="en-US"/>
        </w:rPr>
        <w:t>Major trauma patients initially treated at a rural hospital should be transferred to a major trauma referral hospital as early as possible</w:t>
      </w:r>
      <w:r w:rsidRPr="000B5F38">
        <w:rPr>
          <w:lang w:val="en-US"/>
        </w:rPr>
        <w:t>.</w:t>
      </w:r>
    </w:p>
    <w:p w14:paraId="0F44D0CD" w14:textId="763F5CCE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>They may require life saving interventions at the peripheral hospital/at the scene.</w:t>
      </w:r>
    </w:p>
    <w:p w14:paraId="77D84AF6" w14:textId="169712FC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>Studies have shown that major trauma patients treated at rural/peripheral hospitals fare worse overall in terms of morbidity/mortality. Therefore, the primary goal, after addressing any immediate life threats should be to minimize delays in transfer.</w:t>
      </w:r>
    </w:p>
    <w:p w14:paraId="3CC00A8A" w14:textId="77777777" w:rsidR="000B5F38" w:rsidRDefault="000B5F38" w:rsidP="000B5F38">
      <w:pPr>
        <w:pStyle w:val="ListParagraph"/>
        <w:rPr>
          <w:lang w:val="en-US"/>
        </w:rPr>
      </w:pPr>
    </w:p>
    <w:p w14:paraId="77A46CFD" w14:textId="2E61246E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>The need for any lengthy/un-necessary imaging or procedures at peripheral hospitals should be discussed early with the receiving hospital trauma service or retrieval service.</w:t>
      </w:r>
    </w:p>
    <w:p w14:paraId="5FBF50B3" w14:textId="4987BA78" w:rsidR="000B5F38" w:rsidRDefault="000B5F38" w:rsidP="000B5F38">
      <w:pPr>
        <w:pStyle w:val="ListParagraph"/>
        <w:rPr>
          <w:lang w:val="en-US"/>
        </w:rPr>
      </w:pPr>
    </w:p>
    <w:p w14:paraId="77096675" w14:textId="4E248DAD" w:rsidR="000B5F38" w:rsidRPr="000B5F38" w:rsidRDefault="000B5F38" w:rsidP="000B5F3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0B5F38">
        <w:rPr>
          <w:b/>
          <w:bCs/>
          <w:lang w:val="en-US"/>
        </w:rPr>
        <w:t>What needs to happen in ED?</w:t>
      </w:r>
    </w:p>
    <w:p w14:paraId="6B5BFCD6" w14:textId="6EF889EE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>The roles of the ED with respect to managing a severe trauma patient are:</w:t>
      </w:r>
    </w:p>
    <w:p w14:paraId="4FD0555D" w14:textId="54F61287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ab/>
        <w:t xml:space="preserve">Receive </w:t>
      </w:r>
      <w:r w:rsidR="00F349AC">
        <w:rPr>
          <w:lang w:val="en-US"/>
        </w:rPr>
        <w:t>the</w:t>
      </w:r>
      <w:r>
        <w:rPr>
          <w:lang w:val="en-US"/>
        </w:rPr>
        <w:t xml:space="preserve"> pre-notification and </w:t>
      </w:r>
      <w:r w:rsidRPr="00F349AC">
        <w:rPr>
          <w:i/>
          <w:iCs/>
          <w:lang w:val="en-US"/>
        </w:rPr>
        <w:t xml:space="preserve">activate an appropriate hospital trauma response </w:t>
      </w:r>
    </w:p>
    <w:p w14:paraId="093441AF" w14:textId="06F3EC28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ab/>
        <w:t>Receive the patient.</w:t>
      </w:r>
    </w:p>
    <w:p w14:paraId="56B768D6" w14:textId="025F8B97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ab/>
      </w:r>
      <w:r w:rsidRPr="00F349AC">
        <w:rPr>
          <w:color w:val="FF0000"/>
          <w:lang w:val="en-US"/>
        </w:rPr>
        <w:t>Commence initial assessment and appropriate resuscitation (esp</w:t>
      </w:r>
      <w:r w:rsidR="00A77F1E">
        <w:rPr>
          <w:color w:val="FF0000"/>
          <w:lang w:val="en-US"/>
        </w:rPr>
        <w:t xml:space="preserve">ecially </w:t>
      </w:r>
      <w:r w:rsidRPr="00F349AC">
        <w:rPr>
          <w:color w:val="FF0000"/>
          <w:lang w:val="en-US"/>
        </w:rPr>
        <w:t>life threats)</w:t>
      </w:r>
    </w:p>
    <w:p w14:paraId="700BE9E3" w14:textId="4A9ADED9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ab/>
        <w:t>Coordinate further investigation and management</w:t>
      </w:r>
    </w:p>
    <w:p w14:paraId="3263FDEE" w14:textId="77BE890D" w:rsidR="000B5F38" w:rsidRDefault="000B5F38" w:rsidP="000B5F38">
      <w:pPr>
        <w:pStyle w:val="ListParagraph"/>
        <w:rPr>
          <w:lang w:val="en-US"/>
        </w:rPr>
      </w:pPr>
      <w:r>
        <w:rPr>
          <w:lang w:val="en-US"/>
        </w:rPr>
        <w:tab/>
      </w:r>
      <w:r w:rsidRPr="00F349AC">
        <w:rPr>
          <w:color w:val="FF0000"/>
          <w:lang w:val="en-US"/>
        </w:rPr>
        <w:t>Refer to the appropriate in-patient service or external trauma service facility</w:t>
      </w:r>
      <w:r>
        <w:rPr>
          <w:lang w:val="en-US"/>
        </w:rPr>
        <w:t>.</w:t>
      </w:r>
    </w:p>
    <w:p w14:paraId="639CB779" w14:textId="0FC438AB" w:rsidR="000B5F38" w:rsidRPr="00F349AC" w:rsidRDefault="000B5F38" w:rsidP="000B5F38">
      <w:pPr>
        <w:pStyle w:val="ListParagraph"/>
        <w:rPr>
          <w:color w:val="FF0000"/>
          <w:lang w:val="en-US"/>
        </w:rPr>
      </w:pPr>
      <w:r>
        <w:rPr>
          <w:lang w:val="en-US"/>
        </w:rPr>
        <w:tab/>
      </w:r>
      <w:r w:rsidRPr="00F349AC">
        <w:rPr>
          <w:color w:val="FF0000"/>
          <w:lang w:val="en-US"/>
        </w:rPr>
        <w:t>Arrange a timely and appropriate</w:t>
      </w:r>
      <w:r w:rsidR="00A4231D" w:rsidRPr="00F349AC">
        <w:rPr>
          <w:color w:val="FF0000"/>
          <w:lang w:val="en-US"/>
        </w:rPr>
        <w:t xml:space="preserve">, </w:t>
      </w:r>
      <w:r w:rsidRPr="00F349AC">
        <w:rPr>
          <w:color w:val="FF0000"/>
          <w:lang w:val="en-US"/>
        </w:rPr>
        <w:t>safe disposition and transfer.</w:t>
      </w:r>
    </w:p>
    <w:p w14:paraId="75BEB902" w14:textId="77777777" w:rsidR="00A4231D" w:rsidRPr="00F349AC" w:rsidRDefault="00A4231D" w:rsidP="000B5F38">
      <w:pPr>
        <w:pStyle w:val="ListParagraph"/>
        <w:rPr>
          <w:color w:val="FF0000"/>
          <w:lang w:val="en-US"/>
        </w:rPr>
      </w:pPr>
    </w:p>
    <w:p w14:paraId="40CEEB62" w14:textId="30CC671B" w:rsidR="00A4231D" w:rsidRDefault="00A4231D" w:rsidP="00A4231D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A4231D">
        <w:rPr>
          <w:b/>
          <w:bCs/>
          <w:lang w:val="en-US"/>
        </w:rPr>
        <w:t>Pre-Notification</w:t>
      </w:r>
    </w:p>
    <w:p w14:paraId="2C9C4782" w14:textId="5DF381E6" w:rsidR="00A4231D" w:rsidRDefault="00A4231D" w:rsidP="00A4231D">
      <w:pPr>
        <w:pStyle w:val="ListParagraph"/>
        <w:rPr>
          <w:lang w:val="en-US"/>
        </w:rPr>
      </w:pPr>
      <w:r>
        <w:rPr>
          <w:lang w:val="en-US"/>
        </w:rPr>
        <w:t>This is vital. It gives valuable and very useful information about the patient’s status, immediate needs and provides a critical lead time and preparation time to the ED team.</w:t>
      </w:r>
    </w:p>
    <w:p w14:paraId="61CB324A" w14:textId="08CF2AC1" w:rsidR="00A4231D" w:rsidRDefault="00A4231D" w:rsidP="00A4231D">
      <w:pPr>
        <w:pStyle w:val="ListParagraph"/>
        <w:rPr>
          <w:lang w:val="en-US"/>
        </w:rPr>
      </w:pPr>
      <w:r>
        <w:rPr>
          <w:lang w:val="en-US"/>
        </w:rPr>
        <w:t xml:space="preserve">It is best taken </w:t>
      </w:r>
      <w:r w:rsidR="005F2962">
        <w:rPr>
          <w:lang w:val="en-US"/>
        </w:rPr>
        <w:t>using the mnemonic</w:t>
      </w:r>
      <w:r>
        <w:rPr>
          <w:lang w:val="en-US"/>
        </w:rPr>
        <w:t xml:space="preserve"> AT-MIST. </w:t>
      </w:r>
    </w:p>
    <w:p w14:paraId="55BA54F9" w14:textId="1A8DF58C" w:rsidR="00A4231D" w:rsidRDefault="00A4231D" w:rsidP="00A4231D">
      <w:pPr>
        <w:pStyle w:val="ListParagraph"/>
        <w:rPr>
          <w:lang w:val="en-US"/>
        </w:rPr>
      </w:pPr>
      <w:r>
        <w:rPr>
          <w:lang w:val="en-US"/>
        </w:rPr>
        <w:t>When taking details from the pre-notification, it is very helpful to note these down in the following order:</w:t>
      </w:r>
    </w:p>
    <w:p w14:paraId="5311A90A" w14:textId="3C436008" w:rsidR="00A4231D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>A</w:t>
      </w:r>
      <w:r>
        <w:rPr>
          <w:lang w:val="en-US"/>
        </w:rPr>
        <w:t xml:space="preserve"> – age </w:t>
      </w:r>
    </w:p>
    <w:p w14:paraId="7FC7EB65" w14:textId="4B3AA0F2" w:rsidR="00A4231D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>T</w:t>
      </w:r>
      <w:r>
        <w:rPr>
          <w:lang w:val="en-US"/>
        </w:rPr>
        <w:t xml:space="preserve"> – time of event</w:t>
      </w:r>
    </w:p>
    <w:p w14:paraId="233D3ECE" w14:textId="7F9F24F9" w:rsidR="00A4231D" w:rsidRDefault="00A4231D" w:rsidP="00A4231D">
      <w:pPr>
        <w:pStyle w:val="ListParagraph"/>
        <w:rPr>
          <w:lang w:val="en-US"/>
        </w:rPr>
      </w:pPr>
    </w:p>
    <w:p w14:paraId="175A50E2" w14:textId="79B1E313" w:rsidR="00A4231D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>M</w:t>
      </w:r>
      <w:r>
        <w:rPr>
          <w:lang w:val="en-US"/>
        </w:rPr>
        <w:t xml:space="preserve"> – Mechanism (this is very important and unfortunately, often not taken seriously enough)</w:t>
      </w:r>
    </w:p>
    <w:p w14:paraId="38613A60" w14:textId="7CD7B7A6" w:rsidR="00A4231D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 xml:space="preserve">I </w:t>
      </w:r>
      <w:r>
        <w:rPr>
          <w:lang w:val="en-US"/>
        </w:rPr>
        <w:t xml:space="preserve">– Injuries – confirmed or highly likely/potential </w:t>
      </w:r>
    </w:p>
    <w:p w14:paraId="0F0D9464" w14:textId="11122049" w:rsidR="000B5F38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>S</w:t>
      </w:r>
      <w:r>
        <w:rPr>
          <w:lang w:val="en-US"/>
        </w:rPr>
        <w:t xml:space="preserve"> – (vital) Signs – Note any change/deterioration in these </w:t>
      </w:r>
      <w:proofErr w:type="spellStart"/>
      <w:r>
        <w:rPr>
          <w:lang w:val="en-US"/>
        </w:rPr>
        <w:t>en</w:t>
      </w:r>
      <w:proofErr w:type="spellEnd"/>
      <w:r>
        <w:rPr>
          <w:lang w:val="en-US"/>
        </w:rPr>
        <w:t>-route when patient arrives</w:t>
      </w:r>
    </w:p>
    <w:p w14:paraId="7F6D3888" w14:textId="229FEE20" w:rsidR="00A4231D" w:rsidRPr="00A4231D" w:rsidRDefault="00A4231D" w:rsidP="00A4231D">
      <w:pPr>
        <w:pStyle w:val="ListParagraph"/>
        <w:rPr>
          <w:lang w:val="en-US"/>
        </w:rPr>
      </w:pPr>
      <w:r w:rsidRPr="00A4231D">
        <w:rPr>
          <w:b/>
          <w:bCs/>
          <w:lang w:val="en-US"/>
        </w:rPr>
        <w:t xml:space="preserve">T </w:t>
      </w:r>
      <w:r>
        <w:rPr>
          <w:lang w:val="en-US"/>
        </w:rPr>
        <w:t xml:space="preserve">– Treatment given so far, especially fluids, </w:t>
      </w:r>
      <w:r w:rsidR="00971D73">
        <w:rPr>
          <w:lang w:val="en-US"/>
        </w:rPr>
        <w:t>analgesics</w:t>
      </w:r>
      <w:r>
        <w:rPr>
          <w:lang w:val="en-US"/>
        </w:rPr>
        <w:t xml:space="preserve">, other interventions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 xml:space="preserve"> (</w:t>
      </w:r>
    </w:p>
    <w:p w14:paraId="0BE47471" w14:textId="0FEA6A2A" w:rsidR="004A6D26" w:rsidRDefault="00A4231D" w:rsidP="004A6D26">
      <w:pPr>
        <w:rPr>
          <w:b/>
          <w:bCs/>
          <w:i/>
          <w:iCs/>
          <w:color w:val="4472C4" w:themeColor="accent1"/>
          <w:lang w:val="en-US"/>
        </w:rPr>
      </w:pPr>
      <w:r w:rsidRPr="00A4231D">
        <w:rPr>
          <w:b/>
          <w:bCs/>
          <w:i/>
          <w:iCs/>
          <w:color w:val="4472C4" w:themeColor="accent1"/>
          <w:lang w:val="en-US"/>
        </w:rPr>
        <w:lastRenderedPageBreak/>
        <w:t>During the simulations, the designated team leader</w:t>
      </w:r>
      <w:r w:rsidR="00804BC3">
        <w:rPr>
          <w:b/>
          <w:bCs/>
          <w:i/>
          <w:iCs/>
          <w:color w:val="4472C4" w:themeColor="accent1"/>
          <w:lang w:val="en-US"/>
        </w:rPr>
        <w:t xml:space="preserve"> should</w:t>
      </w:r>
      <w:r w:rsidRPr="00A4231D">
        <w:rPr>
          <w:b/>
          <w:bCs/>
          <w:i/>
          <w:iCs/>
          <w:color w:val="4472C4" w:themeColor="accent1"/>
          <w:lang w:val="en-US"/>
        </w:rPr>
        <w:t xml:space="preserve"> record the pre-notification</w:t>
      </w:r>
      <w:r w:rsidR="002D3846">
        <w:rPr>
          <w:b/>
          <w:bCs/>
          <w:i/>
          <w:iCs/>
          <w:color w:val="4472C4" w:themeColor="accent1"/>
          <w:lang w:val="en-US"/>
        </w:rPr>
        <w:t xml:space="preserve"> details</w:t>
      </w:r>
      <w:r w:rsidRPr="00A4231D">
        <w:rPr>
          <w:b/>
          <w:bCs/>
          <w:i/>
          <w:iCs/>
          <w:color w:val="4472C4" w:themeColor="accent1"/>
          <w:lang w:val="en-US"/>
        </w:rPr>
        <w:t xml:space="preserve"> in this format, </w:t>
      </w:r>
      <w:proofErr w:type="spellStart"/>
      <w:proofErr w:type="gramStart"/>
      <w:r w:rsidRPr="00A4231D">
        <w:rPr>
          <w:b/>
          <w:bCs/>
          <w:i/>
          <w:iCs/>
          <w:color w:val="4472C4" w:themeColor="accent1"/>
          <w:lang w:val="en-US"/>
        </w:rPr>
        <w:t>i,e</w:t>
      </w:r>
      <w:proofErr w:type="spellEnd"/>
      <w:proofErr w:type="gramEnd"/>
      <w:r w:rsidRPr="00A4231D">
        <w:rPr>
          <w:b/>
          <w:bCs/>
          <w:i/>
          <w:iCs/>
          <w:color w:val="4472C4" w:themeColor="accent1"/>
          <w:lang w:val="en-US"/>
        </w:rPr>
        <w:t xml:space="preserve"> AT </w:t>
      </w:r>
      <w:r>
        <w:rPr>
          <w:b/>
          <w:bCs/>
          <w:i/>
          <w:iCs/>
          <w:color w:val="4472C4" w:themeColor="accent1"/>
          <w:lang w:val="en-US"/>
        </w:rPr>
        <w:t xml:space="preserve">- </w:t>
      </w:r>
      <w:r w:rsidRPr="00A4231D">
        <w:rPr>
          <w:b/>
          <w:bCs/>
          <w:i/>
          <w:iCs/>
          <w:color w:val="4472C4" w:themeColor="accent1"/>
          <w:lang w:val="en-US"/>
        </w:rPr>
        <w:t>MIST.</w:t>
      </w:r>
    </w:p>
    <w:p w14:paraId="00E93F61" w14:textId="052DEEFD" w:rsidR="0005788F" w:rsidRPr="00AD02AF" w:rsidRDefault="0005788F" w:rsidP="004A6D26">
      <w:pPr>
        <w:rPr>
          <w:b/>
          <w:bCs/>
          <w:i/>
          <w:iCs/>
          <w:color w:val="4472C4" w:themeColor="accent1"/>
          <w:lang w:val="en-US"/>
        </w:rPr>
      </w:pPr>
    </w:p>
    <w:p w14:paraId="4E360F30" w14:textId="22708A4F" w:rsidR="0005788F" w:rsidRDefault="0005788F" w:rsidP="00AD02AF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AD02AF">
        <w:rPr>
          <w:b/>
          <w:bCs/>
          <w:lang w:val="en-US"/>
        </w:rPr>
        <w:t xml:space="preserve">INITIAL ASSESSMENT </w:t>
      </w:r>
      <w:r w:rsidR="00AD02AF" w:rsidRPr="00AD02AF">
        <w:rPr>
          <w:b/>
          <w:bCs/>
          <w:lang w:val="en-US"/>
        </w:rPr>
        <w:t>(ALSO CALLED PRIMARY SURVEY)</w:t>
      </w:r>
    </w:p>
    <w:p w14:paraId="5276C713" w14:textId="7888B2E6" w:rsidR="00AD02AF" w:rsidRDefault="001C522A" w:rsidP="00AD02AF">
      <w:pPr>
        <w:pStyle w:val="ListParagraph"/>
        <w:rPr>
          <w:lang w:val="en-US"/>
        </w:rPr>
      </w:pPr>
      <w:r>
        <w:rPr>
          <w:lang w:val="en-US"/>
        </w:rPr>
        <w:t xml:space="preserve">Please note that the terms assessment and </w:t>
      </w:r>
      <w:r w:rsidR="008209A1">
        <w:rPr>
          <w:lang w:val="en-US"/>
        </w:rPr>
        <w:t xml:space="preserve">survey </w:t>
      </w:r>
      <w:r w:rsidR="007D6DF2">
        <w:rPr>
          <w:lang w:val="en-US"/>
        </w:rPr>
        <w:t>could be misleading because in real life, assessment and management need to occur simul</w:t>
      </w:r>
      <w:r w:rsidR="00B91D29">
        <w:rPr>
          <w:lang w:val="en-US"/>
        </w:rPr>
        <w:t>taneously, especially when there are imminent life threats present.</w:t>
      </w:r>
    </w:p>
    <w:p w14:paraId="1C3912F9" w14:textId="77777777" w:rsidR="0035202D" w:rsidRDefault="0035202D" w:rsidP="00AD02AF">
      <w:pPr>
        <w:pStyle w:val="ListParagraph"/>
        <w:rPr>
          <w:lang w:val="en-US"/>
        </w:rPr>
      </w:pPr>
    </w:p>
    <w:p w14:paraId="67B8E0F7" w14:textId="76FAADBA" w:rsidR="00AC67D2" w:rsidRDefault="00AC67D2" w:rsidP="00AD02AF">
      <w:pPr>
        <w:pStyle w:val="ListParagraph"/>
        <w:rPr>
          <w:lang w:val="en-US"/>
        </w:rPr>
      </w:pPr>
      <w:r>
        <w:rPr>
          <w:lang w:val="en-US"/>
        </w:rPr>
        <w:t xml:space="preserve">A designated trauma resus team leader should already have been identified </w:t>
      </w:r>
      <w:r w:rsidR="00143DD5">
        <w:rPr>
          <w:lang w:val="en-US"/>
        </w:rPr>
        <w:t>during/soon after the pre-notification stage. The leader then allocates roles and tasks to the team members depending on the</w:t>
      </w:r>
      <w:r w:rsidR="00436350">
        <w:rPr>
          <w:lang w:val="en-US"/>
        </w:rPr>
        <w:t xml:space="preserve"> immediate clinical needs of the patient </w:t>
      </w:r>
      <w:r w:rsidR="00EF5F56">
        <w:rPr>
          <w:lang w:val="en-US"/>
        </w:rPr>
        <w:t>who</w:t>
      </w:r>
      <w:r w:rsidR="00436350">
        <w:rPr>
          <w:lang w:val="en-US"/>
        </w:rPr>
        <w:t xml:space="preserve"> is </w:t>
      </w:r>
      <w:proofErr w:type="spellStart"/>
      <w:r w:rsidR="00436350">
        <w:rPr>
          <w:lang w:val="en-US"/>
        </w:rPr>
        <w:t>en</w:t>
      </w:r>
      <w:proofErr w:type="spellEnd"/>
      <w:r w:rsidR="00436350">
        <w:rPr>
          <w:lang w:val="en-US"/>
        </w:rPr>
        <w:t>-route</w:t>
      </w:r>
      <w:r w:rsidR="005F5800">
        <w:rPr>
          <w:lang w:val="en-US"/>
        </w:rPr>
        <w:t xml:space="preserve"> and subsequently oversees</w:t>
      </w:r>
      <w:r w:rsidR="00EF5F56">
        <w:rPr>
          <w:lang w:val="en-US"/>
        </w:rPr>
        <w:t xml:space="preserve"> and ensures</w:t>
      </w:r>
      <w:r w:rsidR="005F5800">
        <w:rPr>
          <w:lang w:val="en-US"/>
        </w:rPr>
        <w:t xml:space="preserve"> that the tasks are carried out AND </w:t>
      </w:r>
      <w:r w:rsidR="00AB2EB1">
        <w:rPr>
          <w:lang w:val="en-US"/>
        </w:rPr>
        <w:t xml:space="preserve">also </w:t>
      </w:r>
      <w:r w:rsidR="00C86AC6">
        <w:rPr>
          <w:lang w:val="en-US"/>
        </w:rPr>
        <w:t xml:space="preserve">checks </w:t>
      </w:r>
      <w:r w:rsidR="005F5800">
        <w:rPr>
          <w:lang w:val="en-US"/>
        </w:rPr>
        <w:t>that a response</w:t>
      </w:r>
      <w:r w:rsidR="005561B5">
        <w:rPr>
          <w:lang w:val="en-US"/>
        </w:rPr>
        <w:t>/no response</w:t>
      </w:r>
      <w:r w:rsidR="005F5800">
        <w:rPr>
          <w:lang w:val="en-US"/>
        </w:rPr>
        <w:t xml:space="preserve"> to an intervention or completed task </w:t>
      </w:r>
      <w:r w:rsidR="003229AC">
        <w:rPr>
          <w:lang w:val="en-US"/>
        </w:rPr>
        <w:t>has occurred</w:t>
      </w:r>
      <w:r w:rsidR="005561B5">
        <w:rPr>
          <w:lang w:val="en-US"/>
        </w:rPr>
        <w:t>.</w:t>
      </w:r>
    </w:p>
    <w:p w14:paraId="1A18B23B" w14:textId="05702680" w:rsidR="00E43BAA" w:rsidRPr="00B70E33" w:rsidRDefault="001D63DB" w:rsidP="00B70E33">
      <w:pPr>
        <w:pStyle w:val="ListParagraph"/>
        <w:rPr>
          <w:lang w:val="en-US"/>
        </w:rPr>
      </w:pPr>
      <w:r>
        <w:rPr>
          <w:lang w:val="en-US"/>
        </w:rPr>
        <w:t>(</w:t>
      </w:r>
      <w:r w:rsidR="001103F6">
        <w:rPr>
          <w:lang w:val="en-US"/>
        </w:rPr>
        <w:t xml:space="preserve">An exception to this </w:t>
      </w:r>
      <w:r w:rsidR="006E0BBD">
        <w:rPr>
          <w:lang w:val="en-US"/>
        </w:rPr>
        <w:t xml:space="preserve">would be when you are the only </w:t>
      </w:r>
      <w:r w:rsidR="00610168">
        <w:rPr>
          <w:lang w:val="en-US"/>
        </w:rPr>
        <w:t xml:space="preserve">clinician available, say for example if multiple trauma </w:t>
      </w:r>
      <w:proofErr w:type="gramStart"/>
      <w:r w:rsidR="00610168">
        <w:rPr>
          <w:lang w:val="en-US"/>
        </w:rPr>
        <w:t>patient’s</w:t>
      </w:r>
      <w:proofErr w:type="gramEnd"/>
      <w:r w:rsidR="00610168">
        <w:rPr>
          <w:lang w:val="en-US"/>
        </w:rPr>
        <w:t xml:space="preserve"> arrive at the same time or in smaller units</w:t>
      </w:r>
      <w:r>
        <w:rPr>
          <w:lang w:val="en-US"/>
        </w:rPr>
        <w:t>)</w:t>
      </w:r>
      <w:r w:rsidR="00610168">
        <w:rPr>
          <w:lang w:val="en-US"/>
        </w:rPr>
        <w:t>.</w:t>
      </w:r>
    </w:p>
    <w:p w14:paraId="1F360813" w14:textId="2CE7ADD3" w:rsidR="003E411A" w:rsidRDefault="003E411A" w:rsidP="00AD02AF">
      <w:pPr>
        <w:pStyle w:val="ListParagraph"/>
        <w:rPr>
          <w:lang w:val="en-US"/>
        </w:rPr>
      </w:pPr>
      <w:r>
        <w:rPr>
          <w:lang w:val="en-US"/>
        </w:rPr>
        <w:t>Please study the following flowchart</w:t>
      </w:r>
      <w:r w:rsidR="00E43BAA">
        <w:rPr>
          <w:lang w:val="en-US"/>
        </w:rPr>
        <w:t>:</w:t>
      </w:r>
    </w:p>
    <w:p w14:paraId="05298B6E" w14:textId="25D6AEBD" w:rsidR="00A56393" w:rsidRDefault="00A56393" w:rsidP="004A6D26">
      <w:pPr>
        <w:rPr>
          <w:b/>
          <w:bCs/>
          <w:i/>
          <w:iCs/>
          <w:color w:val="4472C4" w:themeColor="accent1"/>
          <w:lang w:val="en-US"/>
        </w:rPr>
      </w:pPr>
    </w:p>
    <w:p w14:paraId="37FA4FD8" w14:textId="2227F65E" w:rsidR="00A56393" w:rsidRPr="00A56393" w:rsidRDefault="00A56393" w:rsidP="004A6D26">
      <w:pPr>
        <w:rPr>
          <w:color w:val="4472C4" w:themeColor="accent1"/>
          <w:lang w:val="en-US"/>
        </w:rPr>
      </w:pPr>
      <w:r w:rsidRPr="00A56393">
        <w:rPr>
          <w:noProof/>
        </w:rPr>
        <w:drawing>
          <wp:inline distT="0" distB="0" distL="0" distR="0" wp14:anchorId="72234BD0" wp14:editId="27B5C971">
            <wp:extent cx="5731510" cy="48260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1FE29" w14:textId="77777777" w:rsidR="004B66BC" w:rsidRDefault="004B66BC" w:rsidP="004A6D26">
      <w:pPr>
        <w:rPr>
          <w:lang w:val="en-US"/>
        </w:rPr>
      </w:pPr>
    </w:p>
    <w:p w14:paraId="28EBC034" w14:textId="2933D72F" w:rsidR="00A4231D" w:rsidRDefault="00E43BAA" w:rsidP="004A6D26">
      <w:pPr>
        <w:rPr>
          <w:lang w:val="en-US"/>
        </w:rPr>
      </w:pPr>
      <w:r>
        <w:rPr>
          <w:lang w:val="en-US"/>
        </w:rPr>
        <w:lastRenderedPageBreak/>
        <w:t>As you can see from the above flow chart, th</w:t>
      </w:r>
      <w:r w:rsidR="001C1EEC">
        <w:rPr>
          <w:lang w:val="en-US"/>
        </w:rPr>
        <w:t>e “trauma”</w:t>
      </w:r>
      <w:r w:rsidR="001F6100">
        <w:rPr>
          <w:lang w:val="en-US"/>
        </w:rPr>
        <w:t xml:space="preserve"> </w:t>
      </w:r>
      <w:r w:rsidR="001C1EEC">
        <w:rPr>
          <w:lang w:val="en-US"/>
        </w:rPr>
        <w:t>team at</w:t>
      </w:r>
      <w:r w:rsidR="00BB4960">
        <w:rPr>
          <w:lang w:val="en-US"/>
        </w:rPr>
        <w:t xml:space="preserve"> a</w:t>
      </w:r>
      <w:r w:rsidR="001C1EEC">
        <w:rPr>
          <w:lang w:val="en-US"/>
        </w:rPr>
        <w:t xml:space="preserve"> </w:t>
      </w:r>
      <w:proofErr w:type="gramStart"/>
      <w:r w:rsidR="001C1EEC">
        <w:rPr>
          <w:lang w:val="en-US"/>
        </w:rPr>
        <w:t>minimum needs</w:t>
      </w:r>
      <w:proofErr w:type="gramEnd"/>
      <w:r w:rsidR="001C1EEC">
        <w:rPr>
          <w:lang w:val="en-US"/>
        </w:rPr>
        <w:t>:</w:t>
      </w:r>
    </w:p>
    <w:p w14:paraId="4CA33826" w14:textId="44D2F067" w:rsidR="001C1EEC" w:rsidRDefault="001C1EEC" w:rsidP="004A6D26">
      <w:pPr>
        <w:rPr>
          <w:lang w:val="en-US"/>
        </w:rPr>
      </w:pPr>
      <w:r>
        <w:rPr>
          <w:lang w:val="en-US"/>
        </w:rPr>
        <w:tab/>
      </w:r>
      <w:r w:rsidR="00516A14" w:rsidRPr="00F44CE3">
        <w:rPr>
          <w:b/>
          <w:bCs/>
          <w:highlight w:val="cyan"/>
          <w:lang w:val="en-US"/>
        </w:rPr>
        <w:t>TEAM LEADER</w:t>
      </w:r>
      <w:r w:rsidR="00516A14">
        <w:rPr>
          <w:lang w:val="en-US"/>
        </w:rPr>
        <w:t xml:space="preserve"> – leads the resus, allocates tasks</w:t>
      </w:r>
      <w:r w:rsidR="00DB65F8">
        <w:rPr>
          <w:lang w:val="en-US"/>
        </w:rPr>
        <w:t>,</w:t>
      </w:r>
      <w:r w:rsidR="00516A14">
        <w:rPr>
          <w:lang w:val="en-US"/>
        </w:rPr>
        <w:t xml:space="preserve"> maintains communication and oversees</w:t>
      </w:r>
    </w:p>
    <w:p w14:paraId="1BA64C68" w14:textId="358E52A8" w:rsidR="004A5916" w:rsidRDefault="004A5916" w:rsidP="004A6D26">
      <w:pPr>
        <w:rPr>
          <w:lang w:val="en-US"/>
        </w:rPr>
      </w:pPr>
      <w:r>
        <w:rPr>
          <w:lang w:val="en-US"/>
        </w:rPr>
        <w:tab/>
      </w:r>
      <w:r w:rsidRPr="00F77EE9">
        <w:rPr>
          <w:b/>
          <w:bCs/>
          <w:highlight w:val="red"/>
          <w:lang w:val="en-US"/>
        </w:rPr>
        <w:t>AIRWAY DOCTOR</w:t>
      </w:r>
      <w:r>
        <w:rPr>
          <w:lang w:val="en-US"/>
        </w:rPr>
        <w:t xml:space="preserve"> </w:t>
      </w:r>
      <w:r w:rsidR="00FB2089">
        <w:rPr>
          <w:lang w:val="en-US"/>
        </w:rPr>
        <w:t>–</w:t>
      </w:r>
      <w:r>
        <w:rPr>
          <w:lang w:val="en-US"/>
        </w:rPr>
        <w:t xml:space="preserve"> </w:t>
      </w:r>
      <w:r w:rsidR="00FB2089">
        <w:rPr>
          <w:lang w:val="en-US"/>
        </w:rPr>
        <w:t xml:space="preserve">Assess status of airway, manages airway as per </w:t>
      </w:r>
      <w:proofErr w:type="spellStart"/>
      <w:r w:rsidR="00FB2089">
        <w:rPr>
          <w:lang w:val="en-US"/>
        </w:rPr>
        <w:t>imme</w:t>
      </w:r>
      <w:proofErr w:type="spellEnd"/>
      <w:r w:rsidR="005E3379">
        <w:rPr>
          <w:lang w:val="en-US"/>
        </w:rPr>
        <w:t xml:space="preserve"> (see diagram)</w:t>
      </w:r>
    </w:p>
    <w:p w14:paraId="67154FE5" w14:textId="5CB5D3D8" w:rsidR="00787856" w:rsidRDefault="00787856" w:rsidP="004A6D26">
      <w:pPr>
        <w:rPr>
          <w:lang w:val="en-US"/>
        </w:rPr>
      </w:pPr>
      <w:r>
        <w:rPr>
          <w:lang w:val="en-US"/>
        </w:rPr>
        <w:tab/>
      </w:r>
      <w:r w:rsidRPr="00F77EE9">
        <w:rPr>
          <w:b/>
          <w:bCs/>
          <w:highlight w:val="yellow"/>
          <w:lang w:val="en-US"/>
        </w:rPr>
        <w:t>ASSESSMENT DOCTOR</w:t>
      </w:r>
      <w:r>
        <w:rPr>
          <w:lang w:val="en-US"/>
        </w:rPr>
        <w:t xml:space="preserve"> – Completes a primary assessment </w:t>
      </w:r>
      <w:r w:rsidR="004A5916">
        <w:rPr>
          <w:lang w:val="en-US"/>
        </w:rPr>
        <w:t>as shown above</w:t>
      </w:r>
    </w:p>
    <w:p w14:paraId="468CDBC9" w14:textId="0FD1DAAB" w:rsidR="00164892" w:rsidRDefault="00164892" w:rsidP="004A6D26">
      <w:pPr>
        <w:rPr>
          <w:lang w:val="en-US"/>
        </w:rPr>
      </w:pPr>
      <w:r>
        <w:rPr>
          <w:lang w:val="en-US"/>
        </w:rPr>
        <w:tab/>
      </w:r>
      <w:r w:rsidRPr="00F77EE9">
        <w:rPr>
          <w:b/>
          <w:bCs/>
          <w:highlight w:val="green"/>
          <w:lang w:val="en-US"/>
        </w:rPr>
        <w:t>PROCEDURE DOCTOR</w:t>
      </w:r>
      <w:r>
        <w:rPr>
          <w:lang w:val="en-US"/>
        </w:rPr>
        <w:t xml:space="preserve"> – carries out initial/life saving procedures as needed (see diagram)</w:t>
      </w:r>
    </w:p>
    <w:p w14:paraId="00BE8C7F" w14:textId="227DEDC8" w:rsidR="001F6100" w:rsidRDefault="001F6100" w:rsidP="004A6D26">
      <w:pPr>
        <w:rPr>
          <w:lang w:val="en-US"/>
        </w:rPr>
      </w:pPr>
      <w:r>
        <w:rPr>
          <w:lang w:val="en-US"/>
        </w:rPr>
        <w:tab/>
      </w:r>
      <w:r w:rsidRPr="00F44CE3">
        <w:rPr>
          <w:highlight w:val="lightGray"/>
          <w:lang w:val="en-US"/>
        </w:rPr>
        <w:t>NURSING STAFF</w:t>
      </w:r>
      <w:r>
        <w:rPr>
          <w:lang w:val="en-US"/>
        </w:rPr>
        <w:t xml:space="preserve"> – </w:t>
      </w:r>
      <w:proofErr w:type="spellStart"/>
      <w:r>
        <w:rPr>
          <w:lang w:val="en-US"/>
        </w:rPr>
        <w:t>e</w:t>
      </w:r>
      <w:r w:rsidR="00022D98">
        <w:rPr>
          <w:lang w:val="en-US"/>
        </w:rPr>
        <w:t>.g</w:t>
      </w:r>
      <w:proofErr w:type="spellEnd"/>
      <w:r w:rsidR="00022D98">
        <w:rPr>
          <w:lang w:val="en-US"/>
        </w:rPr>
        <w:t>, airway support</w:t>
      </w:r>
      <w:r w:rsidR="00606A3F">
        <w:rPr>
          <w:lang w:val="en-US"/>
        </w:rPr>
        <w:t xml:space="preserve">, </w:t>
      </w:r>
      <w:r>
        <w:rPr>
          <w:lang w:val="en-US"/>
        </w:rPr>
        <w:t>transfusion, medications, dressings, splints, scribe</w:t>
      </w:r>
    </w:p>
    <w:p w14:paraId="4309BDEE" w14:textId="157607A9" w:rsidR="00EA04F3" w:rsidRDefault="00EA04F3" w:rsidP="004A6D26">
      <w:pPr>
        <w:rPr>
          <w:lang w:val="en-US"/>
        </w:rPr>
      </w:pPr>
      <w:r>
        <w:rPr>
          <w:lang w:val="en-US"/>
        </w:rPr>
        <w:tab/>
        <w:t>OTHER SUPPORT STAFF</w:t>
      </w:r>
    </w:p>
    <w:p w14:paraId="5920A70A" w14:textId="1F7B7D23" w:rsidR="007725A1" w:rsidRDefault="0029338B" w:rsidP="004A6D26">
      <w:pPr>
        <w:rPr>
          <w:lang w:val="en-US"/>
        </w:rPr>
      </w:pPr>
      <w:r>
        <w:rPr>
          <w:lang w:val="en-US"/>
        </w:rPr>
        <w:t xml:space="preserve">Note: Who makes up a trauma team will depend on the location of the hospital and the resources available </w:t>
      </w:r>
      <w:r w:rsidR="00A17474">
        <w:rPr>
          <w:lang w:val="en-US"/>
        </w:rPr>
        <w:t>and we appreciate that in most rural settings, it might just be a doctor and a nurse</w:t>
      </w:r>
      <w:r w:rsidR="009A4E28">
        <w:rPr>
          <w:lang w:val="en-US"/>
        </w:rPr>
        <w:t xml:space="preserve">. </w:t>
      </w:r>
      <w:r w:rsidR="00A21CA6">
        <w:rPr>
          <w:lang w:val="en-US"/>
        </w:rPr>
        <w:t>In those situations, the tasks will obviously need to be carried out in series in the order of clinical urgency/life threats.</w:t>
      </w:r>
    </w:p>
    <w:p w14:paraId="1F5CD62E" w14:textId="39806F2F" w:rsidR="00425978" w:rsidRDefault="00425978" w:rsidP="004A6D26">
      <w:pPr>
        <w:rPr>
          <w:lang w:val="en-US"/>
        </w:rPr>
      </w:pPr>
      <w:r>
        <w:rPr>
          <w:lang w:val="en-US"/>
        </w:rPr>
        <w:t>All the above team members work “in parallel”</w:t>
      </w:r>
      <w:r w:rsidR="001C4A68">
        <w:rPr>
          <w:lang w:val="en-US"/>
        </w:rPr>
        <w:t xml:space="preserve"> </w:t>
      </w:r>
      <w:r w:rsidR="0009345C">
        <w:rPr>
          <w:lang w:val="en-US"/>
        </w:rPr>
        <w:t>under the instructions of the team leader</w:t>
      </w:r>
      <w:r w:rsidR="001C4F96">
        <w:rPr>
          <w:lang w:val="en-US"/>
        </w:rPr>
        <w:t xml:space="preserve"> in reality.</w:t>
      </w:r>
    </w:p>
    <w:p w14:paraId="638593BB" w14:textId="16814A13" w:rsidR="00660F9E" w:rsidRDefault="00660F9E" w:rsidP="004A6D26">
      <w:pPr>
        <w:rPr>
          <w:lang w:val="en-US"/>
        </w:rPr>
      </w:pPr>
    </w:p>
    <w:p w14:paraId="790365E8" w14:textId="3847B53D" w:rsidR="00660F9E" w:rsidRDefault="00660F9E" w:rsidP="004A6D26">
      <w:pPr>
        <w:rPr>
          <w:lang w:val="en-US"/>
        </w:rPr>
      </w:pPr>
      <w:r w:rsidRPr="00135F58">
        <w:rPr>
          <w:b/>
          <w:bCs/>
          <w:u w:val="single"/>
          <w:lang w:val="en-US"/>
        </w:rPr>
        <w:t>What is a “TEAM</w:t>
      </w:r>
      <w:proofErr w:type="gramStart"/>
      <w:r w:rsidRPr="00135F58">
        <w:rPr>
          <w:b/>
          <w:bCs/>
          <w:u w:val="single"/>
          <w:lang w:val="en-US"/>
        </w:rPr>
        <w:t>”</w:t>
      </w:r>
      <w:r>
        <w:rPr>
          <w:lang w:val="en-US"/>
        </w:rPr>
        <w:t xml:space="preserve"> ?</w:t>
      </w:r>
      <w:proofErr w:type="gramEnd"/>
      <w:r>
        <w:rPr>
          <w:lang w:val="en-US"/>
        </w:rPr>
        <w:t xml:space="preserve"> </w:t>
      </w:r>
      <w:r w:rsidR="00CC4E9C">
        <w:rPr>
          <w:lang w:val="en-US"/>
        </w:rPr>
        <w:t>Well, you</w:t>
      </w:r>
      <w:r w:rsidR="00741C0F">
        <w:rPr>
          <w:lang w:val="en-US"/>
        </w:rPr>
        <w:t xml:space="preserve"> will have to</w:t>
      </w:r>
      <w:r w:rsidR="00CC4E9C">
        <w:rPr>
          <w:lang w:val="en-US"/>
        </w:rPr>
        <w:t xml:space="preserve"> tell me on the day </w:t>
      </w:r>
      <w:r w:rsidR="00CC4E9C" w:rsidRPr="00CC4E9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5FB7B97" w14:textId="3EE129DE" w:rsidR="00660F9E" w:rsidRDefault="00660F9E" w:rsidP="004A6D26">
      <w:pPr>
        <w:rPr>
          <w:lang w:val="en-US"/>
        </w:rPr>
      </w:pPr>
      <w:r>
        <w:rPr>
          <w:lang w:val="en-US"/>
        </w:rPr>
        <w:t xml:space="preserve">Try to be an </w:t>
      </w:r>
      <w:r w:rsidRPr="00660F9E">
        <w:rPr>
          <w:b/>
          <w:bCs/>
          <w:lang w:val="en-US"/>
        </w:rPr>
        <w:t>expert team</w:t>
      </w:r>
      <w:r>
        <w:rPr>
          <w:lang w:val="en-US"/>
        </w:rPr>
        <w:t xml:space="preserve"> (rather than a team of experts) – the team members may have </w:t>
      </w:r>
      <w:r w:rsidR="007839DF">
        <w:rPr>
          <w:lang w:val="en-US"/>
        </w:rPr>
        <w:t xml:space="preserve">differing goals or roles/tasks at any point of time but the ultimate/overall OBJECTIVE is to </w:t>
      </w:r>
      <w:r w:rsidR="00374E95">
        <w:rPr>
          <w:lang w:val="en-US"/>
        </w:rPr>
        <w:t>achieve the BEST OUTCOME FOR THE PATIENT.</w:t>
      </w:r>
    </w:p>
    <w:p w14:paraId="5F0FFBC5" w14:textId="0D93AB76" w:rsidR="00374E95" w:rsidRDefault="00374E95" w:rsidP="004A6D26">
      <w:pPr>
        <w:rPr>
          <w:lang w:val="en-US"/>
        </w:rPr>
      </w:pPr>
      <w:r>
        <w:rPr>
          <w:lang w:val="en-US"/>
        </w:rPr>
        <w:t>DO NOT HESITATE TO ASK/CLARIFY</w:t>
      </w:r>
      <w:r w:rsidR="0065230F">
        <w:rPr>
          <w:lang w:val="en-US"/>
        </w:rPr>
        <w:t>/CLEAR DOUBTS/SPEAK UP IF SOMETHING DOESN’T FEEL OR SOUND RIGHT.</w:t>
      </w:r>
    </w:p>
    <w:p w14:paraId="0E71C21C" w14:textId="3D30620C" w:rsidR="0009345C" w:rsidRDefault="0009345C" w:rsidP="004A6D26">
      <w:pPr>
        <w:rPr>
          <w:lang w:val="en-US"/>
        </w:rPr>
      </w:pPr>
    </w:p>
    <w:p w14:paraId="042E30D8" w14:textId="3B41C3E4" w:rsidR="0009345C" w:rsidRDefault="0009345C" w:rsidP="004A6D26">
      <w:pPr>
        <w:rPr>
          <w:lang w:val="en-US"/>
        </w:rPr>
      </w:pPr>
      <w:r>
        <w:rPr>
          <w:lang w:val="en-US"/>
        </w:rPr>
        <w:t xml:space="preserve">Please note: </w:t>
      </w:r>
      <w:r w:rsidR="00917864">
        <w:rPr>
          <w:lang w:val="en-US"/>
        </w:rPr>
        <w:t xml:space="preserve">During any </w:t>
      </w:r>
      <w:proofErr w:type="gramStart"/>
      <w:r w:rsidR="00917864">
        <w:rPr>
          <w:lang w:val="en-US"/>
        </w:rPr>
        <w:t>time</w:t>
      </w:r>
      <w:proofErr w:type="gramEnd"/>
      <w:r w:rsidR="00917864">
        <w:rPr>
          <w:lang w:val="en-US"/>
        </w:rPr>
        <w:t xml:space="preserve"> critical or stressful team based activity</w:t>
      </w:r>
      <w:r w:rsidR="00D10842">
        <w:rPr>
          <w:lang w:val="en-US"/>
        </w:rPr>
        <w:t xml:space="preserve">, like </w:t>
      </w:r>
      <w:r w:rsidR="00446D6C">
        <w:rPr>
          <w:lang w:val="en-US"/>
        </w:rPr>
        <w:t>resuscitation of a critically unwell patient</w:t>
      </w:r>
      <w:r w:rsidR="00576F88">
        <w:rPr>
          <w:lang w:val="en-US"/>
        </w:rPr>
        <w:t xml:space="preserve"> (trauma or non-trauma), </w:t>
      </w:r>
      <w:r w:rsidR="00210391">
        <w:rPr>
          <w:lang w:val="en-US"/>
        </w:rPr>
        <w:t>one of the most important determinants of the outcome is COMMUNICATION.</w:t>
      </w:r>
      <w:r w:rsidR="00A20749">
        <w:rPr>
          <w:lang w:val="en-US"/>
        </w:rPr>
        <w:t xml:space="preserve"> Breakdown in communication is the single most important </w:t>
      </w:r>
      <w:r w:rsidR="00604BA0">
        <w:rPr>
          <w:lang w:val="en-US"/>
        </w:rPr>
        <w:t>factor associated with adverse outcomes.</w:t>
      </w:r>
    </w:p>
    <w:p w14:paraId="4D2B6BCC" w14:textId="78E3CE8E" w:rsidR="00967308" w:rsidRDefault="00967308" w:rsidP="004A6D26">
      <w:pPr>
        <w:rPr>
          <w:lang w:val="en-US"/>
        </w:rPr>
      </w:pPr>
      <w:r>
        <w:rPr>
          <w:lang w:val="en-US"/>
        </w:rPr>
        <w:t xml:space="preserve"> </w:t>
      </w:r>
      <w:r w:rsidR="00604BA0">
        <w:rPr>
          <w:lang w:val="en-US"/>
        </w:rPr>
        <w:t>T</w:t>
      </w:r>
      <w:r>
        <w:rPr>
          <w:lang w:val="en-US"/>
        </w:rPr>
        <w:t>o ensure that a task/order/instruction has been communicated and received as intended</w:t>
      </w:r>
      <w:r w:rsidR="00DD3ABD">
        <w:rPr>
          <w:lang w:val="en-US"/>
        </w:rPr>
        <w:t xml:space="preserve">, the </w:t>
      </w:r>
      <w:r w:rsidR="00DD3ABD" w:rsidRPr="00116375">
        <w:rPr>
          <w:b/>
          <w:bCs/>
          <w:lang w:val="en-US"/>
        </w:rPr>
        <w:t>CLOSED LOOP</w:t>
      </w:r>
      <w:r w:rsidR="00DD3ABD">
        <w:rPr>
          <w:lang w:val="en-US"/>
        </w:rPr>
        <w:t xml:space="preserve"> style of communication has been shown to minimize miscommunication </w:t>
      </w:r>
      <w:r w:rsidR="00D84E57">
        <w:rPr>
          <w:lang w:val="en-US"/>
        </w:rPr>
        <w:t>and avoid ambiguity.</w:t>
      </w:r>
    </w:p>
    <w:p w14:paraId="42C28792" w14:textId="194C924A" w:rsidR="00DD3ABD" w:rsidRDefault="000F725F" w:rsidP="004A6D26">
      <w:pPr>
        <w:rPr>
          <w:lang w:val="en-US"/>
        </w:rPr>
      </w:pPr>
      <w:r>
        <w:rPr>
          <w:lang w:val="en-US"/>
        </w:rPr>
        <w:t>For example, when a team leader is giving an instruction about a task to the airway doctor</w:t>
      </w:r>
      <w:r w:rsidR="00646751">
        <w:rPr>
          <w:lang w:val="en-US"/>
        </w:rPr>
        <w:t>:</w:t>
      </w:r>
    </w:p>
    <w:p w14:paraId="75C63412" w14:textId="5E0FA13C" w:rsidR="00AA4B44" w:rsidRPr="0024075D" w:rsidRDefault="00907BE8" w:rsidP="004A6D26">
      <w:pPr>
        <w:rPr>
          <w:b/>
          <w:bCs/>
          <w:lang w:val="en-US"/>
        </w:rPr>
      </w:pPr>
      <w:r>
        <w:rPr>
          <w:lang w:val="en-US"/>
        </w:rPr>
        <w:t xml:space="preserve">TL - </w:t>
      </w:r>
      <w:r w:rsidR="00AA4B44" w:rsidRPr="0024075D">
        <w:rPr>
          <w:b/>
          <w:bCs/>
          <w:i/>
          <w:iCs/>
          <w:lang w:val="en-US"/>
        </w:rPr>
        <w:t>“Doctor A – are you competent and capable of</w:t>
      </w:r>
      <w:r w:rsidR="00031C05" w:rsidRPr="0024075D">
        <w:rPr>
          <w:b/>
          <w:bCs/>
          <w:i/>
          <w:iCs/>
          <w:lang w:val="en-US"/>
        </w:rPr>
        <w:t xml:space="preserve"> assessing airways?”</w:t>
      </w:r>
    </w:p>
    <w:p w14:paraId="7CF48DED" w14:textId="35980009" w:rsidR="00907BE8" w:rsidRDefault="00907BE8" w:rsidP="004A6D26">
      <w:pPr>
        <w:rPr>
          <w:lang w:val="en-US"/>
        </w:rPr>
      </w:pPr>
      <w:r>
        <w:rPr>
          <w:lang w:val="en-US"/>
        </w:rPr>
        <w:t xml:space="preserve">Doctor A – </w:t>
      </w:r>
      <w:r w:rsidRPr="0024075D">
        <w:rPr>
          <w:b/>
          <w:bCs/>
          <w:i/>
          <w:iCs/>
          <w:lang w:val="en-US"/>
        </w:rPr>
        <w:t>“Yes, I am</w:t>
      </w:r>
      <w:r w:rsidR="002E09AE" w:rsidRPr="0024075D">
        <w:rPr>
          <w:b/>
          <w:bCs/>
          <w:i/>
          <w:iCs/>
          <w:lang w:val="en-US"/>
        </w:rPr>
        <w:t>”</w:t>
      </w:r>
      <w:r w:rsidR="002E09AE" w:rsidRPr="0024075D">
        <w:rPr>
          <w:b/>
          <w:bCs/>
          <w:lang w:val="en-US"/>
        </w:rPr>
        <w:t xml:space="preserve"> </w:t>
      </w:r>
      <w:r w:rsidR="002E09AE">
        <w:rPr>
          <w:lang w:val="en-US"/>
        </w:rPr>
        <w:t>(or says otherwise if that is the case).</w:t>
      </w:r>
    </w:p>
    <w:p w14:paraId="23463941" w14:textId="18A96EA4" w:rsidR="002E09AE" w:rsidRPr="0024075D" w:rsidRDefault="002E09AE" w:rsidP="004A6D26">
      <w:pPr>
        <w:rPr>
          <w:b/>
          <w:bCs/>
          <w:i/>
          <w:iCs/>
          <w:lang w:val="en-US"/>
        </w:rPr>
      </w:pPr>
      <w:r>
        <w:rPr>
          <w:lang w:val="en-US"/>
        </w:rPr>
        <w:t xml:space="preserve">TL – </w:t>
      </w:r>
      <w:r w:rsidRPr="0024075D">
        <w:rPr>
          <w:b/>
          <w:bCs/>
          <w:lang w:val="en-US"/>
        </w:rPr>
        <w:t>“</w:t>
      </w:r>
      <w:r w:rsidRPr="0024075D">
        <w:rPr>
          <w:b/>
          <w:bCs/>
          <w:i/>
          <w:iCs/>
          <w:lang w:val="en-US"/>
        </w:rPr>
        <w:t xml:space="preserve">OK, that’s great. I would like you to assess the </w:t>
      </w:r>
      <w:r w:rsidR="00B71629" w:rsidRPr="0024075D">
        <w:rPr>
          <w:b/>
          <w:bCs/>
          <w:i/>
          <w:iCs/>
          <w:lang w:val="en-US"/>
        </w:rPr>
        <w:t>patient’s airway as soon as they arrive and update me regarding the status of their airway, es</w:t>
      </w:r>
      <w:r w:rsidR="00116375" w:rsidRPr="0024075D">
        <w:rPr>
          <w:b/>
          <w:bCs/>
          <w:i/>
          <w:iCs/>
          <w:lang w:val="en-US"/>
        </w:rPr>
        <w:t xml:space="preserve">pecially if there is need for any immediate </w:t>
      </w:r>
      <w:proofErr w:type="gramStart"/>
      <w:r w:rsidR="00116375" w:rsidRPr="0024075D">
        <w:rPr>
          <w:b/>
          <w:bCs/>
          <w:i/>
          <w:iCs/>
          <w:lang w:val="en-US"/>
        </w:rPr>
        <w:t>interventions..</w:t>
      </w:r>
      <w:proofErr w:type="gramEnd"/>
      <w:r w:rsidR="00116375" w:rsidRPr="0024075D">
        <w:rPr>
          <w:b/>
          <w:bCs/>
          <w:i/>
          <w:iCs/>
          <w:lang w:val="en-US"/>
        </w:rPr>
        <w:t>”</w:t>
      </w:r>
    </w:p>
    <w:p w14:paraId="62021560" w14:textId="0BB09CB0" w:rsidR="00682E04" w:rsidRPr="0024075D" w:rsidRDefault="00682E04" w:rsidP="004A6D26">
      <w:pPr>
        <w:rPr>
          <w:b/>
          <w:bCs/>
          <w:lang w:val="en-US"/>
        </w:rPr>
      </w:pPr>
      <w:r>
        <w:rPr>
          <w:lang w:val="en-US"/>
        </w:rPr>
        <w:t>Doctor A then close</w:t>
      </w:r>
      <w:r w:rsidR="003F76A1">
        <w:rPr>
          <w:lang w:val="en-US"/>
        </w:rPr>
        <w:t>s</w:t>
      </w:r>
      <w:r>
        <w:rPr>
          <w:lang w:val="en-US"/>
        </w:rPr>
        <w:t xml:space="preserve"> the loop by repeating</w:t>
      </w:r>
      <w:r w:rsidR="003F76A1">
        <w:rPr>
          <w:lang w:val="en-US"/>
        </w:rPr>
        <w:t xml:space="preserve"> back</w:t>
      </w:r>
      <w:r>
        <w:rPr>
          <w:lang w:val="en-US"/>
        </w:rPr>
        <w:t xml:space="preserve">: </w:t>
      </w:r>
      <w:r w:rsidR="003A473C" w:rsidRPr="003A473C">
        <w:rPr>
          <w:i/>
          <w:iCs/>
          <w:lang w:val="en-US"/>
        </w:rPr>
        <w:t>“</w:t>
      </w:r>
      <w:r w:rsidRPr="0024075D">
        <w:rPr>
          <w:b/>
          <w:bCs/>
          <w:i/>
          <w:iCs/>
          <w:lang w:val="en-US"/>
        </w:rPr>
        <w:t>OK. I shall assess the p</w:t>
      </w:r>
      <w:r w:rsidR="0024075D">
        <w:rPr>
          <w:b/>
          <w:bCs/>
          <w:i/>
          <w:iCs/>
          <w:lang w:val="en-US"/>
        </w:rPr>
        <w:t>a</w:t>
      </w:r>
      <w:r w:rsidRPr="0024075D">
        <w:rPr>
          <w:b/>
          <w:bCs/>
          <w:i/>
          <w:iCs/>
          <w:lang w:val="en-US"/>
        </w:rPr>
        <w:t xml:space="preserve">tient’s airway as soon as they arrive </w:t>
      </w:r>
      <w:r w:rsidR="003A473C" w:rsidRPr="0024075D">
        <w:rPr>
          <w:b/>
          <w:bCs/>
          <w:i/>
          <w:iCs/>
          <w:lang w:val="en-US"/>
        </w:rPr>
        <w:t>especially if I feel the need for any immediate interventions”.</w:t>
      </w:r>
      <w:r w:rsidR="003A473C" w:rsidRPr="0024075D">
        <w:rPr>
          <w:b/>
          <w:bCs/>
          <w:lang w:val="en-US"/>
        </w:rPr>
        <w:t xml:space="preserve"> </w:t>
      </w:r>
    </w:p>
    <w:p w14:paraId="2E33842B" w14:textId="3D6E2C51" w:rsidR="006C04CF" w:rsidRDefault="00F31A21" w:rsidP="004A6D26">
      <w:pPr>
        <w:rPr>
          <w:lang w:val="en-US"/>
        </w:rPr>
      </w:pPr>
      <w:r>
        <w:rPr>
          <w:lang w:val="en-US"/>
        </w:rPr>
        <w:t>OR, if the TL wants the procedure</w:t>
      </w:r>
      <w:r w:rsidR="0087684F">
        <w:rPr>
          <w:lang w:val="en-US"/>
        </w:rPr>
        <w:t>s doctor to do certain task/s:</w:t>
      </w:r>
    </w:p>
    <w:p w14:paraId="46A6E748" w14:textId="05010DD2" w:rsidR="0087684F" w:rsidRDefault="0087684F" w:rsidP="004A6D26">
      <w:pPr>
        <w:rPr>
          <w:lang w:val="en-US"/>
        </w:rPr>
      </w:pPr>
      <w:r>
        <w:rPr>
          <w:lang w:val="en-US"/>
        </w:rPr>
        <w:lastRenderedPageBreak/>
        <w:t xml:space="preserve">TL: </w:t>
      </w:r>
      <w:r w:rsidR="005E1D0B" w:rsidRPr="0024075D">
        <w:rPr>
          <w:b/>
          <w:bCs/>
          <w:lang w:val="en-US"/>
        </w:rPr>
        <w:t>“</w:t>
      </w:r>
      <w:r w:rsidRPr="0024075D">
        <w:rPr>
          <w:b/>
          <w:bCs/>
          <w:i/>
          <w:iCs/>
          <w:lang w:val="en-US"/>
        </w:rPr>
        <w:t>Doctor P</w:t>
      </w:r>
      <w:r w:rsidR="00215BE2" w:rsidRPr="0024075D">
        <w:rPr>
          <w:b/>
          <w:bCs/>
          <w:i/>
          <w:iCs/>
          <w:lang w:val="en-US"/>
        </w:rPr>
        <w:t xml:space="preserve"> – could you please do perform a </w:t>
      </w:r>
      <w:r w:rsidR="005E1D0B" w:rsidRPr="0024075D">
        <w:rPr>
          <w:b/>
          <w:bCs/>
          <w:i/>
          <w:iCs/>
          <w:lang w:val="en-US"/>
        </w:rPr>
        <w:t xml:space="preserve">right sided </w:t>
      </w:r>
      <w:r w:rsidR="00215BE2" w:rsidRPr="0024075D">
        <w:rPr>
          <w:b/>
          <w:bCs/>
          <w:i/>
          <w:iCs/>
          <w:lang w:val="en-US"/>
        </w:rPr>
        <w:t xml:space="preserve">finger thoracostomy </w:t>
      </w:r>
      <w:r w:rsidR="005E1D0B" w:rsidRPr="0024075D">
        <w:rPr>
          <w:b/>
          <w:bCs/>
          <w:i/>
          <w:iCs/>
          <w:lang w:val="en-US"/>
        </w:rPr>
        <w:t>now, and after you have done that, could you please insert a right sided intercostal chest drain</w:t>
      </w:r>
      <w:r w:rsidR="005E1D0B" w:rsidRPr="0024075D">
        <w:rPr>
          <w:b/>
          <w:bCs/>
          <w:lang w:val="en-US"/>
        </w:rPr>
        <w:t>..”</w:t>
      </w:r>
    </w:p>
    <w:p w14:paraId="147BD64E" w14:textId="422C0834" w:rsidR="005E1D0B" w:rsidRPr="0024075D" w:rsidRDefault="005E1D0B" w:rsidP="004A6D26">
      <w:pPr>
        <w:rPr>
          <w:b/>
          <w:bCs/>
          <w:i/>
          <w:iCs/>
          <w:color w:val="002060"/>
          <w:lang w:val="en-US"/>
        </w:rPr>
      </w:pPr>
      <w:r>
        <w:rPr>
          <w:lang w:val="en-US"/>
        </w:rPr>
        <w:t>Doctor</w:t>
      </w:r>
      <w:r w:rsidR="00274049">
        <w:rPr>
          <w:lang w:val="en-US"/>
        </w:rPr>
        <w:t xml:space="preserve">: </w:t>
      </w:r>
      <w:r w:rsidR="00C6339A" w:rsidRPr="0024075D">
        <w:rPr>
          <w:b/>
          <w:bCs/>
          <w:lang w:val="en-US"/>
        </w:rPr>
        <w:t>“</w:t>
      </w:r>
      <w:r w:rsidR="00274049" w:rsidRPr="0024075D">
        <w:rPr>
          <w:b/>
          <w:bCs/>
          <w:i/>
          <w:iCs/>
          <w:lang w:val="en-US"/>
        </w:rPr>
        <w:t xml:space="preserve">OK. I shall perform a right finger thoracostomy and then insert a right </w:t>
      </w:r>
      <w:r w:rsidR="00C6339A" w:rsidRPr="0024075D">
        <w:rPr>
          <w:b/>
          <w:bCs/>
          <w:i/>
          <w:iCs/>
          <w:lang w:val="en-US"/>
        </w:rPr>
        <w:t xml:space="preserve">intercostal chest </w:t>
      </w:r>
      <w:proofErr w:type="gramStart"/>
      <w:r w:rsidR="00C6339A" w:rsidRPr="0024075D">
        <w:rPr>
          <w:b/>
          <w:bCs/>
          <w:i/>
          <w:iCs/>
          <w:lang w:val="en-US"/>
        </w:rPr>
        <w:t>drain..</w:t>
      </w:r>
      <w:proofErr w:type="gramEnd"/>
      <w:r w:rsidR="00C6339A" w:rsidRPr="0024075D">
        <w:rPr>
          <w:b/>
          <w:bCs/>
          <w:i/>
          <w:iCs/>
          <w:lang w:val="en-US"/>
        </w:rPr>
        <w:t>”</w:t>
      </w:r>
    </w:p>
    <w:p w14:paraId="6B11A2B2" w14:textId="4CF018DB" w:rsidR="00A4231D" w:rsidRDefault="00420BF8" w:rsidP="004A6D26">
      <w:pPr>
        <w:rPr>
          <w:lang w:val="en-US"/>
        </w:rPr>
      </w:pPr>
      <w:r w:rsidRPr="0024075D">
        <w:rPr>
          <w:b/>
          <w:bCs/>
          <w:color w:val="002060"/>
          <w:lang w:val="en-US"/>
        </w:rPr>
        <w:t>“Closing the loop”</w:t>
      </w:r>
      <w:r w:rsidRPr="0024075D">
        <w:rPr>
          <w:color w:val="002060"/>
          <w:lang w:val="en-US"/>
        </w:rPr>
        <w:t xml:space="preserve"> </w:t>
      </w:r>
      <w:r>
        <w:rPr>
          <w:lang w:val="en-US"/>
        </w:rPr>
        <w:t xml:space="preserve">is a </w:t>
      </w:r>
      <w:r w:rsidR="00DB7F85">
        <w:rPr>
          <w:lang w:val="en-US"/>
        </w:rPr>
        <w:t>great</w:t>
      </w:r>
      <w:r>
        <w:rPr>
          <w:lang w:val="en-US"/>
        </w:rPr>
        <w:t xml:space="preserve"> way of ensuring that there is clear and complete understanding of the tasks/roles/instructions between the TL and team member.</w:t>
      </w:r>
    </w:p>
    <w:p w14:paraId="31F664D3" w14:textId="21FAA698" w:rsidR="006B51A7" w:rsidRDefault="006B51A7" w:rsidP="004A6D26">
      <w:pPr>
        <w:rPr>
          <w:b/>
          <w:bCs/>
          <w:lang w:val="en-US"/>
        </w:rPr>
      </w:pPr>
      <w:r w:rsidRPr="004B66BC">
        <w:rPr>
          <w:b/>
          <w:bCs/>
          <w:lang w:val="en-US"/>
        </w:rPr>
        <w:t>WHAT DO WE DO ON INITIAL ASSESSMENT:</w:t>
      </w:r>
    </w:p>
    <w:p w14:paraId="27D5EBB0" w14:textId="47128A8A" w:rsidR="002476D9" w:rsidRPr="004B66BC" w:rsidRDefault="002476D9" w:rsidP="004A6D26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Note: Although the following actions </w:t>
      </w:r>
      <w:r w:rsidR="00577874">
        <w:rPr>
          <w:b/>
          <w:bCs/>
          <w:lang w:val="en-US"/>
        </w:rPr>
        <w:t xml:space="preserve">appear to be occurring in </w:t>
      </w:r>
      <w:r w:rsidR="009B19E0">
        <w:rPr>
          <w:b/>
          <w:bCs/>
          <w:lang w:val="en-US"/>
        </w:rPr>
        <w:t xml:space="preserve">sequential </w:t>
      </w:r>
      <w:r w:rsidR="00577874">
        <w:rPr>
          <w:b/>
          <w:bCs/>
          <w:lang w:val="en-US"/>
        </w:rPr>
        <w:t xml:space="preserve">steps, in reality, all actions will </w:t>
      </w:r>
      <w:r w:rsidR="002E15C2">
        <w:rPr>
          <w:b/>
          <w:bCs/>
          <w:lang w:val="en-US"/>
        </w:rPr>
        <w:t xml:space="preserve">need to </w:t>
      </w:r>
      <w:r w:rsidR="00577874">
        <w:rPr>
          <w:b/>
          <w:bCs/>
          <w:lang w:val="en-US"/>
        </w:rPr>
        <w:t>occur in parallel and any threats identified will</w:t>
      </w:r>
      <w:r w:rsidR="00A837F6">
        <w:rPr>
          <w:b/>
          <w:bCs/>
          <w:lang w:val="en-US"/>
        </w:rPr>
        <w:t xml:space="preserve"> also</w:t>
      </w:r>
      <w:r w:rsidR="00577874">
        <w:rPr>
          <w:b/>
          <w:bCs/>
          <w:lang w:val="en-US"/>
        </w:rPr>
        <w:t xml:space="preserve"> need to be actioned</w:t>
      </w:r>
      <w:r w:rsidR="009B19E0">
        <w:rPr>
          <w:b/>
          <w:bCs/>
          <w:lang w:val="en-US"/>
        </w:rPr>
        <w:t xml:space="preserve"> urgently by the team members, under the directions of the TL.</w:t>
      </w:r>
    </w:p>
    <w:p w14:paraId="7601BFFD" w14:textId="2F972B60" w:rsidR="008269C0" w:rsidRDefault="008269C0" w:rsidP="004A6D26">
      <w:pPr>
        <w:rPr>
          <w:lang w:val="en-US"/>
        </w:rPr>
      </w:pPr>
      <w:r w:rsidRPr="00C37E1B">
        <w:rPr>
          <w:color w:val="2E74B5" w:themeColor="accent5" w:themeShade="BF"/>
          <w:lang w:val="en-US"/>
        </w:rPr>
        <w:t xml:space="preserve">Expose/undress </w:t>
      </w:r>
      <w:r>
        <w:rPr>
          <w:lang w:val="en-US"/>
        </w:rPr>
        <w:t xml:space="preserve">the patient fully (but </w:t>
      </w:r>
      <w:r w:rsidR="001A1358">
        <w:rPr>
          <w:lang w:val="en-US"/>
        </w:rPr>
        <w:t>beware of</w:t>
      </w:r>
      <w:r>
        <w:rPr>
          <w:lang w:val="en-US"/>
        </w:rPr>
        <w:t xml:space="preserve"> hypothermia</w:t>
      </w:r>
      <w:r w:rsidR="001A1358">
        <w:rPr>
          <w:lang w:val="en-US"/>
        </w:rPr>
        <w:t>!)</w:t>
      </w:r>
    </w:p>
    <w:p w14:paraId="5567DF4F" w14:textId="3E74CD74" w:rsidR="000B35E4" w:rsidRDefault="000B35E4" w:rsidP="004A6D26">
      <w:pPr>
        <w:rPr>
          <w:lang w:val="en-US"/>
        </w:rPr>
      </w:pPr>
      <w:r>
        <w:rPr>
          <w:lang w:val="en-US"/>
        </w:rPr>
        <w:t xml:space="preserve">Attach physiologic monitoring equipment – NIBP, ECG trace, </w:t>
      </w:r>
      <w:proofErr w:type="spellStart"/>
      <w:r>
        <w:rPr>
          <w:lang w:val="en-US"/>
        </w:rPr>
        <w:t>Sats</w:t>
      </w:r>
      <w:proofErr w:type="spellEnd"/>
      <w:r>
        <w:rPr>
          <w:lang w:val="en-US"/>
        </w:rPr>
        <w:t xml:space="preserve"> probe, Temperature, RR</w:t>
      </w:r>
      <w:r w:rsidR="002476D9">
        <w:rPr>
          <w:lang w:val="en-US"/>
        </w:rPr>
        <w:t>.</w:t>
      </w:r>
    </w:p>
    <w:p w14:paraId="70C8C4EC" w14:textId="36D49609" w:rsidR="003939DD" w:rsidRDefault="003939DD" w:rsidP="004A6D26">
      <w:pPr>
        <w:rPr>
          <w:lang w:val="en-US"/>
        </w:rPr>
      </w:pPr>
      <w:r w:rsidRPr="00C37E1B">
        <w:rPr>
          <w:color w:val="2E74B5" w:themeColor="accent5" w:themeShade="BF"/>
          <w:lang w:val="en-US"/>
        </w:rPr>
        <w:t xml:space="preserve">Control any obvious external </w:t>
      </w:r>
      <w:proofErr w:type="spellStart"/>
      <w:r w:rsidRPr="00C37E1B">
        <w:rPr>
          <w:color w:val="2E74B5" w:themeColor="accent5" w:themeShade="BF"/>
          <w:lang w:val="en-US"/>
        </w:rPr>
        <w:t>haemorrhage</w:t>
      </w:r>
      <w:proofErr w:type="spellEnd"/>
      <w:r w:rsidRPr="00C37E1B">
        <w:rPr>
          <w:color w:val="2E74B5" w:themeColor="accent5" w:themeShade="BF"/>
          <w:lang w:val="en-US"/>
        </w:rPr>
        <w:t xml:space="preserve"> </w:t>
      </w:r>
      <w:r>
        <w:rPr>
          <w:lang w:val="en-US"/>
        </w:rPr>
        <w:t xml:space="preserve">(pressure, torniquet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>)</w:t>
      </w:r>
      <w:r w:rsidR="00726D5E">
        <w:rPr>
          <w:lang w:val="en-US"/>
        </w:rPr>
        <w:t>.</w:t>
      </w:r>
      <w:r w:rsidR="00852659">
        <w:rPr>
          <w:lang w:val="en-US"/>
        </w:rPr>
        <w:t xml:space="preserve"> Torniquets are now commonly used </w:t>
      </w:r>
      <w:r w:rsidR="00FE1A32">
        <w:rPr>
          <w:lang w:val="en-US"/>
        </w:rPr>
        <w:t>by Australasian Pre-Hospital services to control life threatening or exsanguinating major limb bleeding.</w:t>
      </w:r>
      <w:r w:rsidR="00D55B5F">
        <w:rPr>
          <w:lang w:val="en-US"/>
        </w:rPr>
        <w:t xml:space="preserve"> It would be a good practice to stock (and / or familiarize yourself with) a torniquet ( </w:t>
      </w:r>
      <w:proofErr w:type="spellStart"/>
      <w:r w:rsidR="00D55B5F">
        <w:rPr>
          <w:lang w:val="en-US"/>
        </w:rPr>
        <w:t>eg</w:t>
      </w:r>
      <w:proofErr w:type="spellEnd"/>
      <w:r w:rsidR="00D55B5F">
        <w:rPr>
          <w:lang w:val="en-US"/>
        </w:rPr>
        <w:t xml:space="preserve"> SOF</w:t>
      </w:r>
      <w:r w:rsidR="00FE58C0">
        <w:rPr>
          <w:lang w:val="en-US"/>
        </w:rPr>
        <w:t xml:space="preserve"> </w:t>
      </w:r>
      <w:r w:rsidR="009B1DDC">
        <w:rPr>
          <w:lang w:val="en-US"/>
        </w:rPr>
        <w:t>T torniquet)</w:t>
      </w:r>
      <w:r w:rsidR="009B1DDC">
        <w:rPr>
          <w:lang w:val="en-US"/>
        </w:rPr>
        <w:tab/>
      </w:r>
      <w:r w:rsidR="009B1DDC">
        <w:rPr>
          <w:lang w:val="en-US"/>
        </w:rPr>
        <w:tab/>
      </w:r>
      <w:r w:rsidR="009B1DDC">
        <w:rPr>
          <w:lang w:val="en-US"/>
        </w:rPr>
        <w:tab/>
      </w:r>
      <w:r w:rsidR="009B1DDC">
        <w:rPr>
          <w:lang w:val="en-US"/>
        </w:rPr>
        <w:tab/>
      </w:r>
      <w:r w:rsidR="00FE58C0" w:rsidRPr="00FE58C0">
        <w:rPr>
          <w:noProof/>
        </w:rPr>
        <w:t xml:space="preserve"> </w:t>
      </w:r>
    </w:p>
    <w:p w14:paraId="638D4474" w14:textId="77777777" w:rsidR="00FE58C0" w:rsidRDefault="00FE58C0" w:rsidP="004A6D26">
      <w:pPr>
        <w:rPr>
          <w:lang w:val="en-US"/>
        </w:rPr>
      </w:pPr>
    </w:p>
    <w:p w14:paraId="0C042ECC" w14:textId="148CB3A9" w:rsidR="00FE58C0" w:rsidRDefault="009B1DDC" w:rsidP="004A6D26">
      <w:pPr>
        <w:rPr>
          <w:lang w:val="en-US"/>
        </w:rPr>
      </w:pPr>
      <w:r>
        <w:rPr>
          <w:noProof/>
        </w:rPr>
        <w:drawing>
          <wp:inline distT="0" distB="0" distL="0" distR="0" wp14:anchorId="2900D3AE" wp14:editId="1FC583A5">
            <wp:extent cx="1428750" cy="1428750"/>
            <wp:effectExtent l="0" t="0" r="0" b="0"/>
            <wp:docPr id="4" name="Picture 4" descr="SOF T Tourniqu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OF T Tourniqu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50C72" w14:textId="7CC132DD" w:rsidR="009B1DDC" w:rsidRDefault="009B1DDC" w:rsidP="004A6D26">
      <w:pPr>
        <w:rPr>
          <w:lang w:val="en-US"/>
        </w:rPr>
      </w:pPr>
      <w:r>
        <w:rPr>
          <w:lang w:val="en-US"/>
        </w:rPr>
        <w:t>A SOF Tactical Torniquet</w:t>
      </w:r>
    </w:p>
    <w:p w14:paraId="1AC94172" w14:textId="35E08151" w:rsidR="0064460F" w:rsidRDefault="0064460F" w:rsidP="004A6D26">
      <w:pPr>
        <w:rPr>
          <w:lang w:val="en-US"/>
        </w:rPr>
      </w:pPr>
    </w:p>
    <w:p w14:paraId="00CDBE2C" w14:textId="63E05376" w:rsidR="0064460F" w:rsidRDefault="00F931D3" w:rsidP="004A6D26">
      <w:pPr>
        <w:rPr>
          <w:lang w:val="en-US"/>
        </w:rPr>
      </w:pPr>
      <w:r w:rsidRPr="008822E0">
        <w:rPr>
          <w:b/>
          <w:bCs/>
          <w:lang w:val="en-US"/>
        </w:rPr>
        <w:t>Caution</w:t>
      </w:r>
      <w:r>
        <w:rPr>
          <w:lang w:val="en-US"/>
        </w:rPr>
        <w:t xml:space="preserve">: </w:t>
      </w:r>
      <w:r w:rsidR="008822E0">
        <w:rPr>
          <w:lang w:val="en-US"/>
        </w:rPr>
        <w:t>Always record</w:t>
      </w:r>
      <w:r>
        <w:rPr>
          <w:lang w:val="en-US"/>
        </w:rPr>
        <w:t xml:space="preserve"> the time of application of a torniquet. </w:t>
      </w:r>
      <w:r w:rsidR="00496F05">
        <w:rPr>
          <w:lang w:val="en-US"/>
        </w:rPr>
        <w:t xml:space="preserve">If a patient arrives with a torniquet in-situ </w:t>
      </w:r>
      <w:r w:rsidR="001D11FC">
        <w:rPr>
          <w:lang w:val="en-US"/>
        </w:rPr>
        <w:t xml:space="preserve">that appears to be </w:t>
      </w:r>
      <w:r w:rsidR="004A01B7">
        <w:rPr>
          <w:lang w:val="en-US"/>
        </w:rPr>
        <w:t>effective (no ongoing significant haemorrhage distally), it should not be removed unless there is a surgeon present or patient is in an OR)</w:t>
      </w:r>
      <w:r w:rsidR="008822E0">
        <w:rPr>
          <w:lang w:val="en-US"/>
        </w:rPr>
        <w:t>. However, ineffective torniquet or incorrectly applied torniquet c</w:t>
      </w:r>
      <w:r w:rsidR="003D0E92">
        <w:rPr>
          <w:lang w:val="en-US"/>
        </w:rPr>
        <w:t>ould</w:t>
      </w:r>
      <w:r w:rsidR="008822E0">
        <w:rPr>
          <w:lang w:val="en-US"/>
        </w:rPr>
        <w:t xml:space="preserve"> do more harm and should be re-applied/reinforced if needed.</w:t>
      </w:r>
    </w:p>
    <w:p w14:paraId="660144AF" w14:textId="50D8A2E8" w:rsidR="000365E8" w:rsidRPr="005D548D" w:rsidRDefault="000365E8" w:rsidP="004A6D26">
      <w:pPr>
        <w:rPr>
          <w:b/>
          <w:bCs/>
          <w:lang w:val="en-US"/>
        </w:rPr>
      </w:pPr>
      <w:r w:rsidRPr="005D548D">
        <w:rPr>
          <w:b/>
          <w:bCs/>
          <w:lang w:val="en-US"/>
        </w:rPr>
        <w:t>Assess and manage airway and Cervical spine</w:t>
      </w:r>
      <w:r w:rsidR="00F24F0B" w:rsidRPr="005D548D">
        <w:rPr>
          <w:b/>
          <w:bCs/>
          <w:lang w:val="en-US"/>
        </w:rPr>
        <w:t>:</w:t>
      </w:r>
    </w:p>
    <w:p w14:paraId="21EE8B87" w14:textId="67EED9A2" w:rsidR="00F24F0B" w:rsidRDefault="00F24F0B" w:rsidP="004A6D26">
      <w:pPr>
        <w:rPr>
          <w:lang w:val="en-US"/>
        </w:rPr>
      </w:pPr>
      <w:r>
        <w:rPr>
          <w:lang w:val="en-US"/>
        </w:rPr>
        <w:t xml:space="preserve">If </w:t>
      </w:r>
      <w:r w:rsidR="00923F0D">
        <w:rPr>
          <w:lang w:val="en-US"/>
        </w:rPr>
        <w:t xml:space="preserve">the </w:t>
      </w:r>
      <w:r>
        <w:rPr>
          <w:lang w:val="en-US"/>
        </w:rPr>
        <w:t>patient is conscious and talking comfortably, one can safely conclude that there is no imminent threat to the airway and move on to the next steps.</w:t>
      </w:r>
    </w:p>
    <w:p w14:paraId="1A6F6B0F" w14:textId="77C98FDE" w:rsidR="00B10830" w:rsidRDefault="00B10830" w:rsidP="004A6D26">
      <w:pPr>
        <w:rPr>
          <w:lang w:val="en-US"/>
        </w:rPr>
      </w:pPr>
      <w:r w:rsidRPr="00F35850">
        <w:rPr>
          <w:i/>
          <w:iCs/>
          <w:lang w:val="en-US"/>
        </w:rPr>
        <w:t>If you are allocated an airway doctor role, it is vital that you begin airway assessment straightaway and then update the TL about your findings/recommendations regarding any immediate management needed</w:t>
      </w:r>
      <w:r>
        <w:rPr>
          <w:lang w:val="en-US"/>
        </w:rPr>
        <w:t>.</w:t>
      </w:r>
    </w:p>
    <w:p w14:paraId="03A738F9" w14:textId="3475CC6E" w:rsidR="00C37E1B" w:rsidRDefault="00A478D7" w:rsidP="004A6D26">
      <w:pPr>
        <w:rPr>
          <w:lang w:val="en-US"/>
        </w:rPr>
      </w:pPr>
      <w:r>
        <w:rPr>
          <w:lang w:val="en-US"/>
        </w:rPr>
        <w:lastRenderedPageBreak/>
        <w:t xml:space="preserve">In patients with a decreased conscious state </w:t>
      </w:r>
      <w:r w:rsidR="009E1632">
        <w:rPr>
          <w:lang w:val="en-US"/>
        </w:rPr>
        <w:t xml:space="preserve">or any other </w:t>
      </w:r>
      <w:r w:rsidR="008071CC">
        <w:rPr>
          <w:lang w:val="en-US"/>
        </w:rPr>
        <w:t>condition</w:t>
      </w:r>
      <w:r w:rsidR="009E1632">
        <w:rPr>
          <w:lang w:val="en-US"/>
        </w:rPr>
        <w:t xml:space="preserve"> that maybe compromising their airway pat</w:t>
      </w:r>
      <w:r w:rsidR="004F6DF1">
        <w:rPr>
          <w:lang w:val="en-US"/>
        </w:rPr>
        <w:t xml:space="preserve">ency, </w:t>
      </w:r>
      <w:r w:rsidR="00AB1618">
        <w:rPr>
          <w:lang w:val="en-US"/>
        </w:rPr>
        <w:t xml:space="preserve">high flow oxygen and </w:t>
      </w:r>
      <w:r w:rsidR="004F6DF1">
        <w:rPr>
          <w:lang w:val="en-US"/>
        </w:rPr>
        <w:t>basic airway maneuvers should be instituted (caution C spine injuries) to temporize the situation in preparation for any subsequent definitive airway intervention.</w:t>
      </w:r>
    </w:p>
    <w:p w14:paraId="50ACD734" w14:textId="7C850EF6" w:rsidR="004F6DF1" w:rsidRDefault="004F6DF1" w:rsidP="004A6D26">
      <w:pPr>
        <w:rPr>
          <w:b/>
          <w:bCs/>
          <w:lang w:val="en-US"/>
        </w:rPr>
      </w:pPr>
      <w:r w:rsidRPr="000610C4">
        <w:rPr>
          <w:b/>
          <w:bCs/>
          <w:lang w:val="en-US"/>
        </w:rPr>
        <w:t>REMEMBER</w:t>
      </w:r>
      <w:r w:rsidR="00EF62A2" w:rsidRPr="000610C4">
        <w:rPr>
          <w:b/>
          <w:bCs/>
          <w:lang w:val="en-US"/>
        </w:rPr>
        <w:t xml:space="preserve">: OXYGENATION </w:t>
      </w:r>
      <w:r w:rsidR="00B96299" w:rsidRPr="000610C4">
        <w:rPr>
          <w:b/>
          <w:bCs/>
          <w:lang w:val="en-US"/>
        </w:rPr>
        <w:t>(</w:t>
      </w:r>
      <w:r w:rsidR="00EF62A2" w:rsidRPr="000610C4">
        <w:rPr>
          <w:b/>
          <w:bCs/>
          <w:lang w:val="en-US"/>
        </w:rPr>
        <w:t>AND NOT INTUBATION</w:t>
      </w:r>
      <w:r w:rsidR="00B96299" w:rsidRPr="000610C4">
        <w:rPr>
          <w:b/>
          <w:bCs/>
          <w:lang w:val="en-US"/>
        </w:rPr>
        <w:t>)</w:t>
      </w:r>
      <w:r w:rsidR="00EF62A2" w:rsidRPr="000610C4">
        <w:rPr>
          <w:b/>
          <w:bCs/>
          <w:lang w:val="en-US"/>
        </w:rPr>
        <w:t xml:space="preserve"> IS THE</w:t>
      </w:r>
      <w:r w:rsidR="00B96299" w:rsidRPr="000610C4">
        <w:rPr>
          <w:b/>
          <w:bCs/>
          <w:lang w:val="en-US"/>
        </w:rPr>
        <w:t xml:space="preserve"> INITIAL</w:t>
      </w:r>
      <w:r w:rsidR="00EF62A2" w:rsidRPr="000610C4">
        <w:rPr>
          <w:b/>
          <w:bCs/>
          <w:lang w:val="en-US"/>
        </w:rPr>
        <w:t xml:space="preserve"> GOAL AND ALL INITIAL ATTEMPTS SHOULD BE MADE TO ACHIEVE </w:t>
      </w:r>
      <w:r w:rsidR="00B96299" w:rsidRPr="000610C4">
        <w:rPr>
          <w:b/>
          <w:bCs/>
          <w:lang w:val="en-US"/>
        </w:rPr>
        <w:t>ADEQUATE OXYGENATION</w:t>
      </w:r>
      <w:r w:rsidR="00B94CDE" w:rsidRPr="000610C4">
        <w:rPr>
          <w:b/>
          <w:bCs/>
          <w:lang w:val="en-US"/>
        </w:rPr>
        <w:t xml:space="preserve"> BY AS SIMPLE</w:t>
      </w:r>
      <w:r w:rsidR="009A3580">
        <w:rPr>
          <w:b/>
          <w:bCs/>
          <w:lang w:val="en-US"/>
        </w:rPr>
        <w:t xml:space="preserve"> AND EFFECTIVE</w:t>
      </w:r>
      <w:r w:rsidR="00B94CDE" w:rsidRPr="000610C4">
        <w:rPr>
          <w:b/>
          <w:bCs/>
          <w:lang w:val="en-US"/>
        </w:rPr>
        <w:t xml:space="preserve"> MEANS AS PRACTICABLE).</w:t>
      </w:r>
      <w:r w:rsidR="000610C4">
        <w:rPr>
          <w:b/>
          <w:bCs/>
          <w:lang w:val="en-US"/>
        </w:rPr>
        <w:t xml:space="preserve"> </w:t>
      </w:r>
    </w:p>
    <w:p w14:paraId="632B3EA9" w14:textId="5037F31F" w:rsidR="000610C4" w:rsidRDefault="000610C4" w:rsidP="004A6D26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If not already, please familiarize yourself with the </w:t>
      </w:r>
      <w:r w:rsidRPr="00BF2954">
        <w:rPr>
          <w:b/>
          <w:bCs/>
          <w:color w:val="00B0F0"/>
          <w:lang w:val="en-US"/>
        </w:rPr>
        <w:t>VORTEX</w:t>
      </w:r>
      <w:r>
        <w:rPr>
          <w:b/>
          <w:bCs/>
          <w:lang w:val="en-US"/>
        </w:rPr>
        <w:t xml:space="preserve"> approach to airway management. This is especially important </w:t>
      </w:r>
      <w:r w:rsidR="008C561A">
        <w:rPr>
          <w:b/>
          <w:bCs/>
          <w:lang w:val="en-US"/>
        </w:rPr>
        <w:t>in case of</w:t>
      </w:r>
      <w:r w:rsidR="00D32A53">
        <w:rPr>
          <w:b/>
          <w:bCs/>
          <w:lang w:val="en-US"/>
        </w:rPr>
        <w:t xml:space="preserve"> predicted difficult airway management (which</w:t>
      </w:r>
      <w:r w:rsidR="00D15A4B">
        <w:rPr>
          <w:b/>
          <w:bCs/>
          <w:lang w:val="en-US"/>
        </w:rPr>
        <w:t xml:space="preserve"> all</w:t>
      </w:r>
      <w:r w:rsidR="00D32A53">
        <w:rPr>
          <w:b/>
          <w:bCs/>
          <w:lang w:val="en-US"/>
        </w:rPr>
        <w:t xml:space="preserve"> trauma related airway management </w:t>
      </w:r>
      <w:r w:rsidR="00D15A4B">
        <w:rPr>
          <w:b/>
          <w:bCs/>
          <w:lang w:val="en-US"/>
        </w:rPr>
        <w:t xml:space="preserve">can </w:t>
      </w:r>
      <w:r w:rsidR="00803FF0">
        <w:rPr>
          <w:b/>
          <w:bCs/>
          <w:lang w:val="en-US"/>
        </w:rPr>
        <w:t>potentially be</w:t>
      </w:r>
      <w:r w:rsidR="00D15A4B">
        <w:rPr>
          <w:b/>
          <w:bCs/>
          <w:lang w:val="en-US"/>
        </w:rPr>
        <w:t>).</w:t>
      </w:r>
    </w:p>
    <w:p w14:paraId="4138FF6E" w14:textId="37DC7E5F" w:rsidR="00733D00" w:rsidRPr="000610C4" w:rsidRDefault="00FC68E9" w:rsidP="004A6D26">
      <w:pPr>
        <w:rPr>
          <w:b/>
          <w:bCs/>
          <w:lang w:val="en-US"/>
        </w:rPr>
      </w:pPr>
      <w:r w:rsidRPr="00FC68E9">
        <w:rPr>
          <w:noProof/>
        </w:rPr>
        <w:drawing>
          <wp:inline distT="0" distB="0" distL="0" distR="0" wp14:anchorId="20E8C473" wp14:editId="14EC0B78">
            <wp:extent cx="5731510" cy="4299585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2FCF0" w14:textId="4A16E96C" w:rsidR="00726D5E" w:rsidRDefault="00726D5E" w:rsidP="004A6D26">
      <w:pPr>
        <w:rPr>
          <w:lang w:val="en-US"/>
        </w:rPr>
      </w:pPr>
    </w:p>
    <w:p w14:paraId="29B3A0B3" w14:textId="0E2D7AFA" w:rsidR="003939DD" w:rsidRDefault="00CB7A92" w:rsidP="004A6D26">
      <w:pPr>
        <w:rPr>
          <w:lang w:val="en-US"/>
        </w:rPr>
      </w:pPr>
      <w:r>
        <w:rPr>
          <w:lang w:val="en-US"/>
        </w:rPr>
        <w:t xml:space="preserve">CICO </w:t>
      </w:r>
      <w:r w:rsidR="00C30E28">
        <w:rPr>
          <w:lang w:val="en-US"/>
        </w:rPr>
        <w:t>–</w:t>
      </w:r>
      <w:r>
        <w:rPr>
          <w:lang w:val="en-US"/>
        </w:rPr>
        <w:t xml:space="preserve"> </w:t>
      </w:r>
      <w:r w:rsidR="00C10315">
        <w:rPr>
          <w:lang w:val="en-US"/>
        </w:rPr>
        <w:t>“</w:t>
      </w:r>
      <w:r w:rsidR="00C30E28">
        <w:rPr>
          <w:lang w:val="en-US"/>
        </w:rPr>
        <w:t>Can’t intubate, can’t oxygenate</w:t>
      </w:r>
      <w:r w:rsidR="00C10315">
        <w:rPr>
          <w:lang w:val="en-US"/>
        </w:rPr>
        <w:t>”</w:t>
      </w:r>
      <w:r w:rsidR="00C30E28">
        <w:rPr>
          <w:lang w:val="en-US"/>
        </w:rPr>
        <w:t xml:space="preserve"> </w:t>
      </w:r>
      <w:r w:rsidR="00B43F43">
        <w:rPr>
          <w:lang w:val="en-US"/>
        </w:rPr>
        <w:t xml:space="preserve">situation </w:t>
      </w:r>
      <w:r w:rsidR="0023662E">
        <w:rPr>
          <w:lang w:val="en-US"/>
        </w:rPr>
        <w:t xml:space="preserve">needs a </w:t>
      </w:r>
      <w:r w:rsidR="008C561A">
        <w:rPr>
          <w:lang w:val="en-US"/>
        </w:rPr>
        <w:t xml:space="preserve">prompt </w:t>
      </w:r>
      <w:r w:rsidR="0023662E">
        <w:rPr>
          <w:lang w:val="en-US"/>
        </w:rPr>
        <w:t xml:space="preserve">front of neck access (FONA) </w:t>
      </w:r>
    </w:p>
    <w:p w14:paraId="01D381D8" w14:textId="2A28F7B6" w:rsidR="001F2131" w:rsidRDefault="001F2131" w:rsidP="004A6D26">
      <w:pPr>
        <w:rPr>
          <w:lang w:val="en-US"/>
        </w:rPr>
      </w:pPr>
    </w:p>
    <w:p w14:paraId="00B3DC76" w14:textId="78DFFF12" w:rsidR="001F2131" w:rsidRDefault="001F2131" w:rsidP="004A6D26">
      <w:pPr>
        <w:rPr>
          <w:lang w:val="en-US"/>
        </w:rPr>
      </w:pPr>
      <w:r w:rsidRPr="00F77D97">
        <w:rPr>
          <w:b/>
          <w:bCs/>
          <w:lang w:val="en-US"/>
        </w:rPr>
        <w:t>THE ANTERIOR NECK</w:t>
      </w:r>
      <w:r>
        <w:rPr>
          <w:lang w:val="en-US"/>
        </w:rPr>
        <w:t>:</w:t>
      </w:r>
    </w:p>
    <w:p w14:paraId="444B454E" w14:textId="3A87FF35" w:rsidR="00B567C7" w:rsidRPr="004A6D26" w:rsidRDefault="001F2131" w:rsidP="004A6D26">
      <w:pPr>
        <w:rPr>
          <w:lang w:val="en-US"/>
        </w:rPr>
      </w:pPr>
      <w:r>
        <w:rPr>
          <w:lang w:val="en-US"/>
        </w:rPr>
        <w:t xml:space="preserve">While we are often (and for good reason) focused on the posterior neck when assessing for neck injuries </w:t>
      </w:r>
      <w:r w:rsidR="003879DA">
        <w:rPr>
          <w:lang w:val="en-US"/>
        </w:rPr>
        <w:t xml:space="preserve">(for example posterior mid-line tenderness), we should not forget the anterior neck! </w:t>
      </w:r>
    </w:p>
    <w:p w14:paraId="4A93F409" w14:textId="2CC81BA0" w:rsidR="00C769CD" w:rsidRDefault="001149B2">
      <w:pPr>
        <w:rPr>
          <w:lang w:val="en-US"/>
        </w:rPr>
      </w:pPr>
      <w:r>
        <w:rPr>
          <w:lang w:val="en-US"/>
        </w:rPr>
        <w:t xml:space="preserve">Remember that the anterior neck contains vital </w:t>
      </w:r>
      <w:r w:rsidR="008D3CE3">
        <w:rPr>
          <w:lang w:val="en-US"/>
        </w:rPr>
        <w:t xml:space="preserve">airway and vascular structures </w:t>
      </w:r>
      <w:r w:rsidR="00AD2E9A">
        <w:rPr>
          <w:lang w:val="en-US"/>
        </w:rPr>
        <w:t xml:space="preserve">and a C collar </w:t>
      </w:r>
      <w:r w:rsidR="00517F69">
        <w:rPr>
          <w:lang w:val="en-US"/>
        </w:rPr>
        <w:t>may</w:t>
      </w:r>
      <w:r w:rsidR="00AD2E9A">
        <w:rPr>
          <w:lang w:val="en-US"/>
        </w:rPr>
        <w:t xml:space="preserve"> conceal or </w:t>
      </w:r>
      <w:r w:rsidR="003C4F62">
        <w:rPr>
          <w:lang w:val="en-US"/>
        </w:rPr>
        <w:t xml:space="preserve">worsen any injuries to these. </w:t>
      </w:r>
      <w:r w:rsidR="00C769CD">
        <w:rPr>
          <w:lang w:val="en-US"/>
        </w:rPr>
        <w:t>In the worst case scenario, the C collar may actually worsen airway compromise.</w:t>
      </w:r>
    </w:p>
    <w:p w14:paraId="766BAEFA" w14:textId="6597385A" w:rsidR="00B567C7" w:rsidRDefault="00533313">
      <w:pPr>
        <w:rPr>
          <w:lang w:val="en-US"/>
        </w:rPr>
      </w:pPr>
      <w:r>
        <w:rPr>
          <w:lang w:val="en-US"/>
        </w:rPr>
        <w:lastRenderedPageBreak/>
        <w:t xml:space="preserve">Note: In Australia and NZ, several ambulance service </w:t>
      </w:r>
      <w:proofErr w:type="spellStart"/>
      <w:r>
        <w:rPr>
          <w:lang w:val="en-US"/>
        </w:rPr>
        <w:t>organisations</w:t>
      </w:r>
      <w:proofErr w:type="spellEnd"/>
      <w:r>
        <w:rPr>
          <w:lang w:val="en-US"/>
        </w:rPr>
        <w:t xml:space="preserve"> </w:t>
      </w:r>
      <w:r w:rsidR="00E5473C">
        <w:rPr>
          <w:lang w:val="en-US"/>
        </w:rPr>
        <w:t xml:space="preserve">have stopped using </w:t>
      </w:r>
      <w:proofErr w:type="spellStart"/>
      <w:r w:rsidR="00E5473C">
        <w:rPr>
          <w:lang w:val="en-US"/>
        </w:rPr>
        <w:t>Stiffneck</w:t>
      </w:r>
      <w:proofErr w:type="spellEnd"/>
      <w:r w:rsidR="00E5473C">
        <w:rPr>
          <w:lang w:val="en-US"/>
        </w:rPr>
        <w:t xml:space="preserve"> hard collars </w:t>
      </w:r>
      <w:r w:rsidR="00397058">
        <w:rPr>
          <w:lang w:val="en-US"/>
        </w:rPr>
        <w:t>and replaced them with soft collars. However, some states still use the hard collars.</w:t>
      </w:r>
      <w:r w:rsidR="00EE3311">
        <w:rPr>
          <w:lang w:val="en-US"/>
        </w:rPr>
        <w:t xml:space="preserve"> </w:t>
      </w:r>
    </w:p>
    <w:p w14:paraId="7559C8FB" w14:textId="0190688E" w:rsidR="00EE3311" w:rsidRPr="00710374" w:rsidRDefault="00710374" w:rsidP="00710374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Never force/fix a hard C collar in an agitated trauma patient </w:t>
      </w:r>
      <w:r w:rsidR="00AB04E5">
        <w:rPr>
          <w:lang w:val="en-US"/>
        </w:rPr>
        <w:t>as it is possible to damage the neck further if the head is immobilized while the rest of the body moves.</w:t>
      </w:r>
    </w:p>
    <w:p w14:paraId="5DFA3F9C" w14:textId="50A0428C" w:rsidR="004A6D26" w:rsidRDefault="00ED5AD4">
      <w:pPr>
        <w:rPr>
          <w:lang w:val="en-US"/>
        </w:rPr>
      </w:pPr>
      <w:r>
        <w:rPr>
          <w:lang w:val="en-US"/>
        </w:rPr>
        <w:t>You should</w:t>
      </w:r>
      <w:r w:rsidR="00715581">
        <w:rPr>
          <w:lang w:val="en-US"/>
        </w:rPr>
        <w:t xml:space="preserve"> always</w:t>
      </w:r>
      <w:r>
        <w:rPr>
          <w:lang w:val="en-US"/>
        </w:rPr>
        <w:t xml:space="preserve"> open the C collar</w:t>
      </w:r>
      <w:r w:rsidR="00691E86">
        <w:rPr>
          <w:lang w:val="en-US"/>
        </w:rPr>
        <w:t>,</w:t>
      </w:r>
      <w:r>
        <w:rPr>
          <w:lang w:val="en-US"/>
        </w:rPr>
        <w:t xml:space="preserve"> with an assistant providing </w:t>
      </w:r>
      <w:r w:rsidR="00715581">
        <w:rPr>
          <w:lang w:val="en-US"/>
        </w:rPr>
        <w:t>in-line stabilization while you asses</w:t>
      </w:r>
      <w:r w:rsidR="00691E86">
        <w:rPr>
          <w:lang w:val="en-US"/>
        </w:rPr>
        <w:t>s</w:t>
      </w:r>
      <w:r w:rsidR="00715581">
        <w:rPr>
          <w:lang w:val="en-US"/>
        </w:rPr>
        <w:t xml:space="preserve"> and inspect the anterior neck.</w:t>
      </w:r>
      <w:r w:rsidR="00DE27A5">
        <w:rPr>
          <w:lang w:val="en-US"/>
        </w:rPr>
        <w:t xml:space="preserve"> </w:t>
      </w:r>
      <w:r w:rsidR="004609AB">
        <w:rPr>
          <w:lang w:val="en-US"/>
        </w:rPr>
        <w:t xml:space="preserve">The pneumonic </w:t>
      </w:r>
      <w:r w:rsidR="004609AB" w:rsidRPr="001D3654">
        <w:rPr>
          <w:b/>
          <w:bCs/>
          <w:color w:val="FF0000"/>
          <w:lang w:val="en-US"/>
        </w:rPr>
        <w:t>TWELVE C</w:t>
      </w:r>
      <w:r w:rsidR="004609AB" w:rsidRPr="001D3654">
        <w:rPr>
          <w:color w:val="FF0000"/>
          <w:lang w:val="en-US"/>
        </w:rPr>
        <w:t xml:space="preserve"> </w:t>
      </w:r>
      <w:r w:rsidR="004609AB">
        <w:rPr>
          <w:lang w:val="en-US"/>
        </w:rPr>
        <w:t>is useful when assessing for</w:t>
      </w:r>
      <w:r w:rsidR="00540CEC">
        <w:rPr>
          <w:lang w:val="en-US"/>
        </w:rPr>
        <w:t xml:space="preserve"> features of any</w:t>
      </w:r>
      <w:r w:rsidR="004609AB">
        <w:rPr>
          <w:lang w:val="en-US"/>
        </w:rPr>
        <w:t xml:space="preserve"> life threatening </w:t>
      </w:r>
      <w:r w:rsidR="00540CEC">
        <w:rPr>
          <w:lang w:val="en-US"/>
        </w:rPr>
        <w:t>conditions</w:t>
      </w:r>
      <w:r w:rsidR="00DF1D74">
        <w:rPr>
          <w:lang w:val="en-US"/>
        </w:rPr>
        <w:t xml:space="preserve"> in the neck</w:t>
      </w:r>
      <w:r w:rsidR="00540CEC">
        <w:rPr>
          <w:lang w:val="en-US"/>
        </w:rPr>
        <w:t>:</w:t>
      </w:r>
    </w:p>
    <w:p w14:paraId="7DD6E7D5" w14:textId="77777777" w:rsidR="00B567C7" w:rsidRDefault="00B567C7">
      <w:pPr>
        <w:rPr>
          <w:lang w:val="en-US"/>
        </w:rPr>
      </w:pPr>
    </w:p>
    <w:p w14:paraId="1BF984CF" w14:textId="25A61371" w:rsidR="00540CEC" w:rsidRDefault="001D3654">
      <w:pPr>
        <w:rPr>
          <w:lang w:val="en-US"/>
        </w:rPr>
      </w:pPr>
      <w:r w:rsidRPr="005B7C2E">
        <w:rPr>
          <w:color w:val="FF0000"/>
          <w:lang w:val="en-US"/>
        </w:rPr>
        <w:t>T</w:t>
      </w:r>
      <w:r>
        <w:rPr>
          <w:lang w:val="en-US"/>
        </w:rPr>
        <w:t xml:space="preserve"> – Tracheal deviation (Tension Pneumothorax)</w:t>
      </w:r>
    </w:p>
    <w:p w14:paraId="6F44A685" w14:textId="60E3AC47" w:rsidR="001D3654" w:rsidRDefault="001D3654">
      <w:pPr>
        <w:rPr>
          <w:lang w:val="en-US"/>
        </w:rPr>
      </w:pPr>
      <w:r w:rsidRPr="005B7C2E">
        <w:rPr>
          <w:color w:val="FF0000"/>
          <w:lang w:val="en-US"/>
        </w:rPr>
        <w:t>W</w:t>
      </w:r>
      <w:r>
        <w:rPr>
          <w:lang w:val="en-US"/>
        </w:rPr>
        <w:t xml:space="preserve"> – Wounds and Swelling</w:t>
      </w:r>
      <w:r w:rsidR="00861CA5">
        <w:rPr>
          <w:lang w:val="en-US"/>
        </w:rPr>
        <w:t xml:space="preserve"> – vascular injuries and </w:t>
      </w:r>
      <w:proofErr w:type="spellStart"/>
      <w:r w:rsidR="00861CA5">
        <w:rPr>
          <w:lang w:val="en-US"/>
        </w:rPr>
        <w:t>haematomas</w:t>
      </w:r>
      <w:proofErr w:type="spellEnd"/>
      <w:r w:rsidR="00861CA5">
        <w:rPr>
          <w:lang w:val="en-US"/>
        </w:rPr>
        <w:t xml:space="preserve"> (</w:t>
      </w:r>
      <w:r w:rsidR="00B567C7">
        <w:rPr>
          <w:lang w:val="en-US"/>
        </w:rPr>
        <w:t xml:space="preserve">especially pulsating or expanding </w:t>
      </w:r>
      <w:proofErr w:type="spellStart"/>
      <w:r w:rsidR="00B567C7">
        <w:rPr>
          <w:lang w:val="en-US"/>
        </w:rPr>
        <w:t>haematomas</w:t>
      </w:r>
      <w:proofErr w:type="spellEnd"/>
      <w:r w:rsidR="009720FE">
        <w:rPr>
          <w:lang w:val="en-US"/>
        </w:rPr>
        <w:t>)</w:t>
      </w:r>
      <w:r w:rsidR="00B567C7">
        <w:rPr>
          <w:lang w:val="en-US"/>
        </w:rPr>
        <w:t>.</w:t>
      </w:r>
    </w:p>
    <w:p w14:paraId="195510DD" w14:textId="71BF9B44" w:rsidR="009720FE" w:rsidRDefault="009720FE">
      <w:pPr>
        <w:rPr>
          <w:lang w:val="en-US"/>
        </w:rPr>
      </w:pPr>
      <w:r w:rsidRPr="005B7C2E">
        <w:rPr>
          <w:color w:val="FF0000"/>
          <w:lang w:val="en-US"/>
        </w:rPr>
        <w:t>E</w:t>
      </w:r>
      <w:r>
        <w:rPr>
          <w:lang w:val="en-US"/>
        </w:rPr>
        <w:t xml:space="preserve"> – Emphysema – subcutaneous </w:t>
      </w:r>
      <w:r w:rsidR="00F34F9C">
        <w:rPr>
          <w:lang w:val="en-US"/>
        </w:rPr>
        <w:t>emphysema secondary to laryngo-tracheal, pulmonary or mediastinal injuries</w:t>
      </w:r>
    </w:p>
    <w:p w14:paraId="5EB46F58" w14:textId="4FA4928F" w:rsidR="00CB1363" w:rsidRDefault="00CB1363">
      <w:pPr>
        <w:rPr>
          <w:lang w:val="en-US"/>
        </w:rPr>
      </w:pPr>
      <w:r w:rsidRPr="005B7C2E">
        <w:rPr>
          <w:color w:val="FF0000"/>
          <w:lang w:val="en-US"/>
        </w:rPr>
        <w:t>L</w:t>
      </w:r>
      <w:r>
        <w:rPr>
          <w:lang w:val="en-US"/>
        </w:rPr>
        <w:t xml:space="preserve"> – Laryngeal crepitus – Laryngeal </w:t>
      </w:r>
      <w:proofErr w:type="spellStart"/>
      <w:r>
        <w:rPr>
          <w:lang w:val="en-US"/>
        </w:rPr>
        <w:t>fractuture</w:t>
      </w:r>
      <w:proofErr w:type="spellEnd"/>
      <w:r w:rsidR="00756C63">
        <w:rPr>
          <w:lang w:val="en-US"/>
        </w:rPr>
        <w:t>!</w:t>
      </w:r>
    </w:p>
    <w:p w14:paraId="7797578E" w14:textId="1B9E5931" w:rsidR="00756C63" w:rsidRDefault="00756C63">
      <w:pPr>
        <w:rPr>
          <w:lang w:val="en-US"/>
        </w:rPr>
      </w:pPr>
      <w:r w:rsidRPr="005B7C2E">
        <w:rPr>
          <w:color w:val="FF0000"/>
          <w:lang w:val="en-US"/>
        </w:rPr>
        <w:t xml:space="preserve">V </w:t>
      </w:r>
      <w:r>
        <w:rPr>
          <w:lang w:val="en-US"/>
        </w:rPr>
        <w:t>– Veins. Distended neck veins with or without shock may indicate an actual or impending obstructive shock from pericardial tamponade or a tension pneumothorax.</w:t>
      </w:r>
    </w:p>
    <w:p w14:paraId="24D07C14" w14:textId="6988D1E5" w:rsidR="00756C63" w:rsidRDefault="00756C63">
      <w:pPr>
        <w:rPr>
          <w:lang w:val="en-US"/>
        </w:rPr>
      </w:pPr>
      <w:r w:rsidRPr="005B7C2E">
        <w:rPr>
          <w:color w:val="FF0000"/>
          <w:lang w:val="en-US"/>
        </w:rPr>
        <w:t>E</w:t>
      </w:r>
      <w:r>
        <w:rPr>
          <w:lang w:val="en-US"/>
        </w:rPr>
        <w:t xml:space="preserve"> </w:t>
      </w:r>
      <w:r w:rsidR="00F734E9">
        <w:rPr>
          <w:lang w:val="en-US"/>
        </w:rPr>
        <w:t>–</w:t>
      </w:r>
      <w:r>
        <w:rPr>
          <w:lang w:val="en-US"/>
        </w:rPr>
        <w:t xml:space="preserve"> </w:t>
      </w:r>
      <w:proofErr w:type="spellStart"/>
      <w:r w:rsidR="00F734E9">
        <w:rPr>
          <w:lang w:val="en-US"/>
        </w:rPr>
        <w:t>OEsophagus</w:t>
      </w:r>
      <w:proofErr w:type="spellEnd"/>
      <w:r w:rsidR="00F734E9">
        <w:rPr>
          <w:lang w:val="en-US"/>
        </w:rPr>
        <w:t>: ability to swallow.</w:t>
      </w:r>
    </w:p>
    <w:p w14:paraId="40E926DE" w14:textId="6E1C7D7E" w:rsidR="00F734E9" w:rsidRDefault="001E4CB2">
      <w:pPr>
        <w:rPr>
          <w:lang w:val="en-US"/>
        </w:rPr>
      </w:pPr>
      <w:r w:rsidRPr="005B7C2E">
        <w:rPr>
          <w:color w:val="FF0000"/>
          <w:lang w:val="en-US"/>
        </w:rPr>
        <w:t xml:space="preserve">C </w:t>
      </w:r>
      <w:r>
        <w:rPr>
          <w:lang w:val="en-US"/>
        </w:rPr>
        <w:t>– Carotids. Bruising, swelling and bruits</w:t>
      </w:r>
      <w:r w:rsidR="00161405">
        <w:rPr>
          <w:lang w:val="en-US"/>
        </w:rPr>
        <w:t xml:space="preserve"> (and/or any neuro-deficits).</w:t>
      </w:r>
    </w:p>
    <w:p w14:paraId="56074129" w14:textId="268F81E7" w:rsidR="004E474C" w:rsidRPr="006F4E77" w:rsidRDefault="004E474C">
      <w:pPr>
        <w:rPr>
          <w:i/>
          <w:iCs/>
          <w:color w:val="4472C4" w:themeColor="accent1"/>
          <w:lang w:val="en-US"/>
        </w:rPr>
      </w:pPr>
      <w:r>
        <w:rPr>
          <w:lang w:val="en-US"/>
        </w:rPr>
        <w:t xml:space="preserve"> </w:t>
      </w:r>
      <w:r w:rsidR="002A704E" w:rsidRPr="006F4E77">
        <w:rPr>
          <w:i/>
          <w:iCs/>
          <w:color w:val="4472C4" w:themeColor="accent1"/>
          <w:lang w:val="en-US"/>
        </w:rPr>
        <w:t>I</w:t>
      </w:r>
      <w:r w:rsidRPr="006F4E77">
        <w:rPr>
          <w:i/>
          <w:iCs/>
          <w:color w:val="4472C4" w:themeColor="accent1"/>
          <w:lang w:val="en-US"/>
        </w:rPr>
        <w:t>t is important to remember that in addition to vertebral</w:t>
      </w:r>
      <w:r w:rsidR="007A3304">
        <w:rPr>
          <w:i/>
          <w:iCs/>
          <w:color w:val="4472C4" w:themeColor="accent1"/>
          <w:lang w:val="en-US"/>
        </w:rPr>
        <w:t>/cord</w:t>
      </w:r>
      <w:r w:rsidRPr="006F4E77">
        <w:rPr>
          <w:i/>
          <w:iCs/>
          <w:color w:val="4472C4" w:themeColor="accent1"/>
          <w:lang w:val="en-US"/>
        </w:rPr>
        <w:t xml:space="preserve"> injuries</w:t>
      </w:r>
      <w:r w:rsidR="00145955" w:rsidRPr="006F4E77">
        <w:rPr>
          <w:i/>
          <w:iCs/>
          <w:color w:val="4472C4" w:themeColor="accent1"/>
          <w:lang w:val="en-US"/>
        </w:rPr>
        <w:t xml:space="preserve"> </w:t>
      </w:r>
      <w:r w:rsidR="00C10A6E">
        <w:rPr>
          <w:i/>
          <w:iCs/>
          <w:color w:val="4472C4" w:themeColor="accent1"/>
          <w:lang w:val="en-US"/>
        </w:rPr>
        <w:t>of</w:t>
      </w:r>
      <w:r w:rsidR="0065130D">
        <w:rPr>
          <w:i/>
          <w:iCs/>
          <w:color w:val="4472C4" w:themeColor="accent1"/>
          <w:lang w:val="en-US"/>
        </w:rPr>
        <w:t xml:space="preserve"> the</w:t>
      </w:r>
      <w:r w:rsidR="00145955" w:rsidRPr="006F4E77">
        <w:rPr>
          <w:i/>
          <w:iCs/>
          <w:color w:val="4472C4" w:themeColor="accent1"/>
          <w:lang w:val="en-US"/>
        </w:rPr>
        <w:t xml:space="preserve"> spine, one should keep in mind the likelihood of neck vessel dissection injuries, especially those of </w:t>
      </w:r>
      <w:r w:rsidR="00170872" w:rsidRPr="006F4E77">
        <w:rPr>
          <w:i/>
          <w:iCs/>
          <w:color w:val="4472C4" w:themeColor="accent1"/>
          <w:lang w:val="en-US"/>
        </w:rPr>
        <w:t xml:space="preserve">vertebral arteries and less commonly, carotid arteries. The chances of these injuries are significantly higher if a C spine fracture is present and one must keep a low threshold for imaging studies </w:t>
      </w:r>
      <w:r w:rsidR="00FD13E0" w:rsidRPr="006F4E77">
        <w:rPr>
          <w:i/>
          <w:iCs/>
          <w:color w:val="4472C4" w:themeColor="accent1"/>
          <w:lang w:val="en-US"/>
        </w:rPr>
        <w:t>to rule such injuries in or out.</w:t>
      </w:r>
      <w:r w:rsidR="005534CE">
        <w:rPr>
          <w:i/>
          <w:iCs/>
          <w:color w:val="4472C4" w:themeColor="accent1"/>
          <w:lang w:val="en-US"/>
        </w:rPr>
        <w:t xml:space="preserve"> Presence of seat belt marks</w:t>
      </w:r>
      <w:r w:rsidR="00D93571">
        <w:rPr>
          <w:i/>
          <w:iCs/>
          <w:color w:val="4472C4" w:themeColor="accent1"/>
          <w:lang w:val="en-US"/>
        </w:rPr>
        <w:t>/bruising</w:t>
      </w:r>
      <w:r w:rsidR="005534CE">
        <w:rPr>
          <w:i/>
          <w:iCs/>
          <w:color w:val="4472C4" w:themeColor="accent1"/>
          <w:lang w:val="en-US"/>
        </w:rPr>
        <w:t xml:space="preserve"> to the neck increase the likelihood of such injuries.</w:t>
      </w:r>
    </w:p>
    <w:p w14:paraId="6FD0DD40" w14:textId="42FB5A42" w:rsidR="00FD13E0" w:rsidRDefault="000443C9">
      <w:pPr>
        <w:rPr>
          <w:lang w:val="en-US"/>
        </w:rPr>
      </w:pPr>
      <w:r>
        <w:rPr>
          <w:lang w:val="en-US"/>
        </w:rPr>
        <w:t xml:space="preserve">It is also important to </w:t>
      </w:r>
      <w:proofErr w:type="spellStart"/>
      <w:r>
        <w:rPr>
          <w:lang w:val="en-US"/>
        </w:rPr>
        <w:t>realise</w:t>
      </w:r>
      <w:proofErr w:type="spellEnd"/>
      <w:r>
        <w:rPr>
          <w:lang w:val="en-US"/>
        </w:rPr>
        <w:t xml:space="preserve"> </w:t>
      </w:r>
      <w:r w:rsidR="0015008A">
        <w:rPr>
          <w:lang w:val="en-US"/>
        </w:rPr>
        <w:t xml:space="preserve">that </w:t>
      </w:r>
      <w:r w:rsidR="00E40B69">
        <w:rPr>
          <w:lang w:val="en-US"/>
        </w:rPr>
        <w:t xml:space="preserve">the </w:t>
      </w:r>
      <w:r w:rsidR="0015008A">
        <w:rPr>
          <w:lang w:val="en-US"/>
        </w:rPr>
        <w:t>presence of neuro</w:t>
      </w:r>
      <w:r w:rsidR="00D424AC">
        <w:rPr>
          <w:lang w:val="en-US"/>
        </w:rPr>
        <w:t>-</w:t>
      </w:r>
      <w:r w:rsidR="0015008A">
        <w:rPr>
          <w:lang w:val="en-US"/>
        </w:rPr>
        <w:t xml:space="preserve">deficits </w:t>
      </w:r>
      <w:r w:rsidR="00D424AC">
        <w:rPr>
          <w:lang w:val="en-US"/>
        </w:rPr>
        <w:t>or abnormal neurological s</w:t>
      </w:r>
      <w:r w:rsidR="002825A5">
        <w:rPr>
          <w:lang w:val="en-US"/>
        </w:rPr>
        <w:t xml:space="preserve">igns might be </w:t>
      </w:r>
      <w:r w:rsidR="007A6E39">
        <w:rPr>
          <w:lang w:val="en-US"/>
        </w:rPr>
        <w:t>a consequence of</w:t>
      </w:r>
      <w:r w:rsidR="002825A5">
        <w:rPr>
          <w:lang w:val="en-US"/>
        </w:rPr>
        <w:t xml:space="preserve"> neck vascular dissection injuries rather than </w:t>
      </w:r>
      <w:r w:rsidR="006A642E">
        <w:rPr>
          <w:lang w:val="en-US"/>
        </w:rPr>
        <w:t xml:space="preserve">direct </w:t>
      </w:r>
      <w:r w:rsidR="002825A5">
        <w:rPr>
          <w:lang w:val="en-US"/>
        </w:rPr>
        <w:t>cerebral or spinal injuries.</w:t>
      </w:r>
    </w:p>
    <w:p w14:paraId="63798124" w14:textId="475C1ACB" w:rsidR="0046057F" w:rsidRDefault="0046057F">
      <w:pPr>
        <w:rPr>
          <w:lang w:val="en-US"/>
        </w:rPr>
      </w:pPr>
    </w:p>
    <w:p w14:paraId="337CB9FC" w14:textId="7EBB70A1" w:rsidR="0046057F" w:rsidRPr="00B52884" w:rsidRDefault="0046057F">
      <w:pPr>
        <w:rPr>
          <w:b/>
          <w:bCs/>
          <w:lang w:val="en-US"/>
        </w:rPr>
      </w:pPr>
      <w:r w:rsidRPr="00B52884">
        <w:rPr>
          <w:b/>
          <w:bCs/>
          <w:lang w:val="en-US"/>
        </w:rPr>
        <w:t>BREATHING AND CHEST TRAUMA</w:t>
      </w:r>
    </w:p>
    <w:p w14:paraId="77DCCB5E" w14:textId="38BED1FC" w:rsidR="001A080A" w:rsidRDefault="001A080A">
      <w:pPr>
        <w:rPr>
          <w:lang w:val="en-US"/>
        </w:rPr>
      </w:pPr>
      <w:r>
        <w:rPr>
          <w:lang w:val="en-US"/>
        </w:rPr>
        <w:t>A</w:t>
      </w:r>
      <w:r w:rsidR="007122B5">
        <w:rPr>
          <w:lang w:val="en-US"/>
        </w:rPr>
        <w:t>IMS:</w:t>
      </w:r>
    </w:p>
    <w:p w14:paraId="02A4EF89" w14:textId="6560E9B8" w:rsidR="001A080A" w:rsidRDefault="00431A31">
      <w:pPr>
        <w:rPr>
          <w:lang w:val="en-US"/>
        </w:rPr>
      </w:pPr>
      <w:r>
        <w:rPr>
          <w:lang w:val="en-US"/>
        </w:rPr>
        <w:t xml:space="preserve">. </w:t>
      </w:r>
      <w:proofErr w:type="spellStart"/>
      <w:r w:rsidR="001A080A">
        <w:rPr>
          <w:lang w:val="en-US"/>
        </w:rPr>
        <w:t>Optimisation</w:t>
      </w:r>
      <w:proofErr w:type="spellEnd"/>
      <w:r w:rsidR="001A080A">
        <w:rPr>
          <w:lang w:val="en-US"/>
        </w:rPr>
        <w:t xml:space="preserve"> of </w:t>
      </w:r>
      <w:r w:rsidR="0053411D">
        <w:rPr>
          <w:lang w:val="en-US"/>
        </w:rPr>
        <w:t>ventilation and oxygenation.</w:t>
      </w:r>
    </w:p>
    <w:p w14:paraId="5A171694" w14:textId="75AC703A" w:rsidR="00075D8E" w:rsidRDefault="00431A31">
      <w:pPr>
        <w:rPr>
          <w:lang w:val="en-US"/>
        </w:rPr>
      </w:pPr>
      <w:r>
        <w:rPr>
          <w:lang w:val="en-US"/>
        </w:rPr>
        <w:t xml:space="preserve">. </w:t>
      </w:r>
      <w:r w:rsidR="00075D8E">
        <w:rPr>
          <w:lang w:val="en-US"/>
        </w:rPr>
        <w:t xml:space="preserve">Rapid identification of any tension pneumothorax or </w:t>
      </w:r>
      <w:proofErr w:type="spellStart"/>
      <w:r w:rsidR="00075D8E">
        <w:rPr>
          <w:lang w:val="en-US"/>
        </w:rPr>
        <w:t>haemo</w:t>
      </w:r>
      <w:proofErr w:type="spellEnd"/>
      <w:r w:rsidR="00075D8E">
        <w:rPr>
          <w:lang w:val="en-US"/>
        </w:rPr>
        <w:t>-pneumothorax</w:t>
      </w:r>
      <w:r w:rsidR="0039132B">
        <w:rPr>
          <w:lang w:val="en-US"/>
        </w:rPr>
        <w:t xml:space="preserve"> with immediate decompression</w:t>
      </w:r>
      <w:r w:rsidR="00B8374F">
        <w:rPr>
          <w:lang w:val="en-US"/>
        </w:rPr>
        <w:t xml:space="preserve"> if present (procedure doctor should be instructed as soon as diagnosis</w:t>
      </w:r>
      <w:r>
        <w:rPr>
          <w:lang w:val="en-US"/>
        </w:rPr>
        <w:t xml:space="preserve"> strongly</w:t>
      </w:r>
      <w:r w:rsidR="00B8374F">
        <w:rPr>
          <w:lang w:val="en-US"/>
        </w:rPr>
        <w:t xml:space="preserve"> </w:t>
      </w:r>
      <w:r>
        <w:rPr>
          <w:lang w:val="en-US"/>
        </w:rPr>
        <w:t>suspected or confirmed)</w:t>
      </w:r>
    </w:p>
    <w:p w14:paraId="7D52D94A" w14:textId="6975B8AA" w:rsidR="0039132B" w:rsidRDefault="00431A31">
      <w:pPr>
        <w:rPr>
          <w:lang w:val="en-US"/>
        </w:rPr>
      </w:pPr>
      <w:r>
        <w:rPr>
          <w:lang w:val="en-US"/>
        </w:rPr>
        <w:t xml:space="preserve">. </w:t>
      </w:r>
      <w:r w:rsidR="0039132B">
        <w:rPr>
          <w:lang w:val="en-US"/>
        </w:rPr>
        <w:t xml:space="preserve">Look for other life threats </w:t>
      </w:r>
    </w:p>
    <w:p w14:paraId="0F6CB91B" w14:textId="77777777" w:rsidR="0039132B" w:rsidRDefault="0039132B">
      <w:pPr>
        <w:rPr>
          <w:lang w:val="en-US"/>
        </w:rPr>
      </w:pPr>
    </w:p>
    <w:p w14:paraId="478176D9" w14:textId="1578D49C" w:rsidR="0046057F" w:rsidRDefault="001A080A">
      <w:pPr>
        <w:rPr>
          <w:b/>
          <w:bCs/>
          <w:color w:val="FF0000"/>
          <w:lang w:val="en-US"/>
        </w:rPr>
      </w:pPr>
      <w:r>
        <w:rPr>
          <w:lang w:val="en-US"/>
        </w:rPr>
        <w:t xml:space="preserve">Immediate life threats can be </w:t>
      </w:r>
      <w:r w:rsidR="002B5892">
        <w:rPr>
          <w:lang w:val="en-US"/>
        </w:rPr>
        <w:t>remembered</w:t>
      </w:r>
      <w:r>
        <w:rPr>
          <w:lang w:val="en-US"/>
        </w:rPr>
        <w:t xml:space="preserve"> using the mnemonic </w:t>
      </w:r>
      <w:r w:rsidRPr="001A080A">
        <w:rPr>
          <w:b/>
          <w:bCs/>
          <w:color w:val="FF0000"/>
          <w:lang w:val="en-US"/>
        </w:rPr>
        <w:t>ATOM FC</w:t>
      </w:r>
      <w:r w:rsidR="0039132B">
        <w:rPr>
          <w:b/>
          <w:bCs/>
          <w:color w:val="FF0000"/>
          <w:lang w:val="en-US"/>
        </w:rPr>
        <w:t>:</w:t>
      </w:r>
    </w:p>
    <w:p w14:paraId="14D53F24" w14:textId="4FB264E4" w:rsidR="0039132B" w:rsidRDefault="0039132B">
      <w:pPr>
        <w:rPr>
          <w:lang w:val="en-US"/>
        </w:rPr>
      </w:pPr>
      <w:r>
        <w:rPr>
          <w:b/>
          <w:bCs/>
          <w:lang w:val="en-US"/>
        </w:rPr>
        <w:lastRenderedPageBreak/>
        <w:t xml:space="preserve">A </w:t>
      </w:r>
      <w:r w:rsidR="002B5892">
        <w:rPr>
          <w:b/>
          <w:bCs/>
          <w:lang w:val="en-US"/>
        </w:rPr>
        <w:t>–</w:t>
      </w:r>
      <w:r>
        <w:rPr>
          <w:b/>
          <w:bCs/>
          <w:lang w:val="en-US"/>
        </w:rPr>
        <w:t xml:space="preserve"> </w:t>
      </w:r>
      <w:r w:rsidR="002B5892">
        <w:rPr>
          <w:lang w:val="en-US"/>
        </w:rPr>
        <w:t>aortic transection – in reality, only ever diagnosed if patient survi</w:t>
      </w:r>
      <w:r w:rsidR="00F52A42">
        <w:rPr>
          <w:lang w:val="en-US"/>
        </w:rPr>
        <w:t>ves to reach hospital and gets a timely and appropriate CT.</w:t>
      </w:r>
    </w:p>
    <w:p w14:paraId="09D56B2E" w14:textId="29EC506D" w:rsidR="00BA1F38" w:rsidRDefault="00BA1F38">
      <w:pPr>
        <w:rPr>
          <w:lang w:val="en-US"/>
        </w:rPr>
      </w:pPr>
      <w:r w:rsidRPr="00B52884">
        <w:rPr>
          <w:b/>
          <w:bCs/>
          <w:lang w:val="en-US"/>
        </w:rPr>
        <w:t>T</w:t>
      </w:r>
      <w:r>
        <w:rPr>
          <w:lang w:val="en-US"/>
        </w:rPr>
        <w:t xml:space="preserve"> – Tension pneumothorax or trachea-bronchial injuries </w:t>
      </w:r>
    </w:p>
    <w:p w14:paraId="69D63E03" w14:textId="71A4DB5E" w:rsidR="00BA1F38" w:rsidRDefault="00BA1F38">
      <w:pPr>
        <w:rPr>
          <w:lang w:val="en-US"/>
        </w:rPr>
      </w:pPr>
      <w:r w:rsidRPr="00B52884">
        <w:rPr>
          <w:b/>
          <w:bCs/>
          <w:lang w:val="en-US"/>
        </w:rPr>
        <w:t>O</w:t>
      </w:r>
      <w:r>
        <w:rPr>
          <w:lang w:val="en-US"/>
        </w:rPr>
        <w:t xml:space="preserve"> – Open pneumothorax – occlude immediately </w:t>
      </w:r>
      <w:r w:rsidR="00C9792A">
        <w:rPr>
          <w:lang w:val="en-US"/>
        </w:rPr>
        <w:t xml:space="preserve">with an occlusive dressing </w:t>
      </w:r>
      <w:r w:rsidR="00E636D6">
        <w:rPr>
          <w:lang w:val="en-US"/>
        </w:rPr>
        <w:t>to cover</w:t>
      </w:r>
      <w:r w:rsidR="00E23522">
        <w:rPr>
          <w:lang w:val="en-US"/>
        </w:rPr>
        <w:t xml:space="preserve"> any potential open sucking wounds</w:t>
      </w:r>
      <w:r w:rsidR="00E636D6">
        <w:rPr>
          <w:lang w:val="en-US"/>
        </w:rPr>
        <w:t xml:space="preserve"> (</w:t>
      </w:r>
      <w:r w:rsidR="00E636D6" w:rsidRPr="00280AF9">
        <w:rPr>
          <w:color w:val="2F5496" w:themeColor="accent1" w:themeShade="BF"/>
          <w:lang w:val="en-US"/>
        </w:rPr>
        <w:t>Note: 3 sided dressings are no longer recommended)</w:t>
      </w:r>
    </w:p>
    <w:p w14:paraId="5DB135D9" w14:textId="717FBA91" w:rsidR="00E23522" w:rsidRDefault="00E23522">
      <w:pPr>
        <w:rPr>
          <w:lang w:val="en-US"/>
        </w:rPr>
      </w:pPr>
      <w:r w:rsidRPr="00B52884">
        <w:rPr>
          <w:b/>
          <w:bCs/>
          <w:lang w:val="en-US"/>
        </w:rPr>
        <w:t>M</w:t>
      </w:r>
      <w:r>
        <w:rPr>
          <w:lang w:val="en-US"/>
        </w:rPr>
        <w:t xml:space="preserve"> </w:t>
      </w:r>
      <w:r w:rsidR="002E2927">
        <w:rPr>
          <w:lang w:val="en-US"/>
        </w:rPr>
        <w:t>–</w:t>
      </w:r>
      <w:r>
        <w:rPr>
          <w:lang w:val="en-US"/>
        </w:rPr>
        <w:t xml:space="preserve"> </w:t>
      </w:r>
      <w:r w:rsidR="002E2927">
        <w:rPr>
          <w:lang w:val="en-US"/>
        </w:rPr>
        <w:t xml:space="preserve">Massive </w:t>
      </w:r>
      <w:proofErr w:type="spellStart"/>
      <w:r w:rsidR="002E2927">
        <w:rPr>
          <w:lang w:val="en-US"/>
        </w:rPr>
        <w:t>haemothorax</w:t>
      </w:r>
      <w:proofErr w:type="spellEnd"/>
      <w:r w:rsidR="008B200E">
        <w:rPr>
          <w:lang w:val="en-US"/>
        </w:rPr>
        <w:t xml:space="preserve">. Maybe obvious clinically but usually diagnosed on CXR or </w:t>
      </w:r>
      <w:r w:rsidR="00B629EA">
        <w:rPr>
          <w:lang w:val="en-US"/>
        </w:rPr>
        <w:t>ultrasound.</w:t>
      </w:r>
    </w:p>
    <w:p w14:paraId="49F40244" w14:textId="1B595F82" w:rsidR="00571041" w:rsidRDefault="002E2927">
      <w:pPr>
        <w:rPr>
          <w:lang w:val="en-US"/>
        </w:rPr>
      </w:pPr>
      <w:r w:rsidRPr="00B52884">
        <w:rPr>
          <w:b/>
          <w:bCs/>
          <w:lang w:val="en-US"/>
        </w:rPr>
        <w:t>F</w:t>
      </w:r>
      <w:r>
        <w:rPr>
          <w:lang w:val="en-US"/>
        </w:rPr>
        <w:t xml:space="preserve"> – flail chest</w:t>
      </w:r>
      <w:r w:rsidR="00431A31">
        <w:rPr>
          <w:lang w:val="en-US"/>
        </w:rPr>
        <w:t xml:space="preserve">: </w:t>
      </w:r>
      <w:r w:rsidR="003273C8">
        <w:rPr>
          <w:lang w:val="en-US"/>
        </w:rPr>
        <w:t>When a segment of chest wall becomes flail due to</w:t>
      </w:r>
      <w:r w:rsidR="00DD2216">
        <w:rPr>
          <w:lang w:val="en-US"/>
        </w:rPr>
        <w:t xml:space="preserve"> multiple</w:t>
      </w:r>
      <w:r w:rsidR="003273C8">
        <w:rPr>
          <w:lang w:val="en-US"/>
        </w:rPr>
        <w:t xml:space="preserve"> rib fractu</w:t>
      </w:r>
      <w:r w:rsidR="00AD303D">
        <w:rPr>
          <w:lang w:val="en-US"/>
        </w:rPr>
        <w:t>r</w:t>
      </w:r>
      <w:r w:rsidR="003273C8">
        <w:rPr>
          <w:lang w:val="en-US"/>
        </w:rPr>
        <w:t xml:space="preserve">es </w:t>
      </w:r>
      <w:r w:rsidR="007E4E5F">
        <w:rPr>
          <w:lang w:val="en-US"/>
        </w:rPr>
        <w:t>occurring</w:t>
      </w:r>
      <w:r w:rsidR="003273C8">
        <w:rPr>
          <w:lang w:val="en-US"/>
        </w:rPr>
        <w:t xml:space="preserve"> at two </w:t>
      </w:r>
      <w:r w:rsidR="00DD2216">
        <w:rPr>
          <w:lang w:val="en-US"/>
        </w:rPr>
        <w:t xml:space="preserve">different </w:t>
      </w:r>
      <w:r w:rsidR="003273C8">
        <w:rPr>
          <w:lang w:val="en-US"/>
        </w:rPr>
        <w:t>points. The “flailing” segment may be visible during inspiration (</w:t>
      </w:r>
      <w:r w:rsidR="008053E8">
        <w:rPr>
          <w:lang w:val="en-US"/>
        </w:rPr>
        <w:t xml:space="preserve">pushed </w:t>
      </w:r>
      <w:r w:rsidR="00C52817">
        <w:rPr>
          <w:lang w:val="en-US"/>
        </w:rPr>
        <w:t>out) and expiration (drawn in) which is paradoxical to what</w:t>
      </w:r>
      <w:r w:rsidR="003A41C9">
        <w:rPr>
          <w:lang w:val="en-US"/>
        </w:rPr>
        <w:t xml:space="preserve"> should</w:t>
      </w:r>
      <w:r w:rsidR="00C52817">
        <w:rPr>
          <w:lang w:val="en-US"/>
        </w:rPr>
        <w:t xml:space="preserve"> normally happen during inspiration and expiration.</w:t>
      </w:r>
      <w:r w:rsidR="00571041">
        <w:rPr>
          <w:lang w:val="en-US"/>
        </w:rPr>
        <w:t xml:space="preserve"> This can </w:t>
      </w:r>
      <w:r w:rsidR="006E03CE">
        <w:rPr>
          <w:lang w:val="en-US"/>
        </w:rPr>
        <w:t>quick</w:t>
      </w:r>
      <w:r w:rsidR="00185F96">
        <w:rPr>
          <w:lang w:val="en-US"/>
        </w:rPr>
        <w:t xml:space="preserve">ly </w:t>
      </w:r>
      <w:r w:rsidR="00571041">
        <w:rPr>
          <w:lang w:val="en-US"/>
        </w:rPr>
        <w:t>lead to worsening hypoxia and respiratory failure.</w:t>
      </w:r>
    </w:p>
    <w:p w14:paraId="0853728C" w14:textId="311E542B" w:rsidR="002E2927" w:rsidRDefault="00571041">
      <w:pPr>
        <w:rPr>
          <w:lang w:val="en-US"/>
        </w:rPr>
      </w:pPr>
      <w:r>
        <w:rPr>
          <w:lang w:val="en-US"/>
        </w:rPr>
        <w:t>Good analgesia and sometimes</w:t>
      </w:r>
      <w:r w:rsidR="002C5439">
        <w:rPr>
          <w:lang w:val="en-US"/>
        </w:rPr>
        <w:t xml:space="preserve"> </w:t>
      </w:r>
      <w:r>
        <w:rPr>
          <w:lang w:val="en-US"/>
        </w:rPr>
        <w:t>positive pressure ventilation (</w:t>
      </w:r>
      <w:r w:rsidR="00BD3225">
        <w:rPr>
          <w:lang w:val="en-US"/>
        </w:rPr>
        <w:t xml:space="preserve">usually by endotracheal intubation)  are required to </w:t>
      </w:r>
      <w:r w:rsidR="00945F78">
        <w:rPr>
          <w:lang w:val="en-US"/>
        </w:rPr>
        <w:t xml:space="preserve">manage </w:t>
      </w:r>
      <w:r w:rsidR="00BD3225">
        <w:rPr>
          <w:lang w:val="en-US"/>
        </w:rPr>
        <w:t>this.</w:t>
      </w:r>
      <w:r w:rsidR="003A41C9">
        <w:rPr>
          <w:lang w:val="en-US"/>
        </w:rPr>
        <w:t xml:space="preserve"> There is some evidence that non</w:t>
      </w:r>
      <w:r w:rsidR="00513B88">
        <w:rPr>
          <w:lang w:val="en-US"/>
        </w:rPr>
        <w:t xml:space="preserve">-invasive ventilation can be used initially to improve oxygenation and ventilation but this is unlikely to work </w:t>
      </w:r>
      <w:r w:rsidR="00F64C18">
        <w:rPr>
          <w:lang w:val="en-US"/>
        </w:rPr>
        <w:t>well in the absence of good analgesia (typically, intercostal nerve blocks or serratus anterior</w:t>
      </w:r>
      <w:r w:rsidR="00696210">
        <w:rPr>
          <w:lang w:val="en-US"/>
        </w:rPr>
        <w:t xml:space="preserve"> plane nerve</w:t>
      </w:r>
      <w:r w:rsidR="00F64C18">
        <w:rPr>
          <w:lang w:val="en-US"/>
        </w:rPr>
        <w:t xml:space="preserve"> block)</w:t>
      </w:r>
    </w:p>
    <w:p w14:paraId="12E5E285" w14:textId="5E680CD2" w:rsidR="002E2927" w:rsidRDefault="002E2927">
      <w:pPr>
        <w:rPr>
          <w:lang w:val="en-US"/>
        </w:rPr>
      </w:pPr>
      <w:r w:rsidRPr="00B52884">
        <w:rPr>
          <w:b/>
          <w:bCs/>
          <w:lang w:val="en-US"/>
        </w:rPr>
        <w:t xml:space="preserve">C </w:t>
      </w:r>
      <w:r>
        <w:rPr>
          <w:lang w:val="en-US"/>
        </w:rPr>
        <w:t>– cardiac tamponade</w:t>
      </w:r>
      <w:r w:rsidR="005A0457">
        <w:rPr>
          <w:lang w:val="en-US"/>
        </w:rPr>
        <w:t xml:space="preserve">. This </w:t>
      </w:r>
      <w:r w:rsidR="00565CBB">
        <w:rPr>
          <w:lang w:val="en-US"/>
        </w:rPr>
        <w:t>will be detectable on the FAST scan</w:t>
      </w:r>
      <w:r w:rsidR="005514FB">
        <w:rPr>
          <w:lang w:val="en-US"/>
        </w:rPr>
        <w:t xml:space="preserve"> - </w:t>
      </w:r>
      <w:r w:rsidR="00C21137">
        <w:rPr>
          <w:lang w:val="en-US"/>
        </w:rPr>
        <w:t xml:space="preserve"> </w:t>
      </w:r>
      <w:r w:rsidR="005514FB">
        <w:rPr>
          <w:lang w:val="en-US"/>
        </w:rPr>
        <w:t>(</w:t>
      </w:r>
      <w:r w:rsidR="00C21137">
        <w:rPr>
          <w:lang w:val="en-US"/>
        </w:rPr>
        <w:t>refer to the attached video lectures on the FAST scan</w:t>
      </w:r>
      <w:r w:rsidR="00FC6165">
        <w:rPr>
          <w:lang w:val="en-US"/>
        </w:rPr>
        <w:t xml:space="preserve"> by Dr Alistair Murray</w:t>
      </w:r>
      <w:r w:rsidR="00C21137">
        <w:rPr>
          <w:lang w:val="en-US"/>
        </w:rPr>
        <w:t>).</w:t>
      </w:r>
      <w:r w:rsidR="00FC6165">
        <w:rPr>
          <w:lang w:val="en-US"/>
        </w:rPr>
        <w:t xml:space="preserve"> </w:t>
      </w:r>
      <w:r w:rsidR="006D1FCF">
        <w:rPr>
          <w:lang w:val="en-US"/>
        </w:rPr>
        <w:t>If a cardiac tamponade is present</w:t>
      </w:r>
      <w:r w:rsidR="003819F1">
        <w:rPr>
          <w:lang w:val="en-US"/>
        </w:rPr>
        <w:t xml:space="preserve"> and the patient imminently crashing</w:t>
      </w:r>
      <w:r w:rsidR="006D1FCF">
        <w:rPr>
          <w:lang w:val="en-US"/>
        </w:rPr>
        <w:t>, this will need urgent decompression</w:t>
      </w:r>
      <w:r w:rsidR="005E7DA9">
        <w:rPr>
          <w:lang w:val="en-US"/>
        </w:rPr>
        <w:t xml:space="preserve"> and </w:t>
      </w:r>
      <w:r w:rsidR="00FA74BB">
        <w:rPr>
          <w:lang w:val="en-US"/>
        </w:rPr>
        <w:t>via</w:t>
      </w:r>
      <w:r w:rsidR="005E7DA9">
        <w:rPr>
          <w:lang w:val="en-US"/>
        </w:rPr>
        <w:t xml:space="preserve"> either a pericardio</w:t>
      </w:r>
      <w:r w:rsidR="006A6719">
        <w:rPr>
          <w:lang w:val="en-US"/>
        </w:rPr>
        <w:t>s</w:t>
      </w:r>
      <w:r w:rsidR="005E7DA9">
        <w:rPr>
          <w:lang w:val="en-US"/>
        </w:rPr>
        <w:t>tomy and pericardial window</w:t>
      </w:r>
      <w:r w:rsidR="00FA74BB">
        <w:rPr>
          <w:lang w:val="en-US"/>
        </w:rPr>
        <w:t xml:space="preserve"> drainage</w:t>
      </w:r>
      <w:r w:rsidR="005E7DA9">
        <w:rPr>
          <w:lang w:val="en-US"/>
        </w:rPr>
        <w:t xml:space="preserve"> </w:t>
      </w:r>
      <w:r w:rsidR="00E4380E">
        <w:rPr>
          <w:lang w:val="en-US"/>
        </w:rPr>
        <w:t>(temporizing measure as a desperate life saving intervention) or</w:t>
      </w:r>
      <w:r w:rsidR="00D564CD">
        <w:rPr>
          <w:lang w:val="en-US"/>
        </w:rPr>
        <w:t xml:space="preserve"> a formal </w:t>
      </w:r>
      <w:r w:rsidR="00A95F45">
        <w:rPr>
          <w:lang w:val="en-US"/>
        </w:rPr>
        <w:t xml:space="preserve">resuscitative thoracotomy </w:t>
      </w:r>
      <w:r w:rsidR="003623D7">
        <w:rPr>
          <w:lang w:val="en-US"/>
        </w:rPr>
        <w:t>either at the scene</w:t>
      </w:r>
      <w:r w:rsidR="002D2786">
        <w:rPr>
          <w:lang w:val="en-US"/>
        </w:rPr>
        <w:t xml:space="preserve">(typically by pre-hospital </w:t>
      </w:r>
      <w:proofErr w:type="spellStart"/>
      <w:r w:rsidR="002D2786">
        <w:rPr>
          <w:lang w:val="en-US"/>
        </w:rPr>
        <w:t>retr</w:t>
      </w:r>
      <w:r w:rsidR="003F187B">
        <w:rPr>
          <w:lang w:val="en-US"/>
        </w:rPr>
        <w:t>ie</w:t>
      </w:r>
      <w:r w:rsidR="002D2786">
        <w:rPr>
          <w:lang w:val="en-US"/>
        </w:rPr>
        <w:t>valists</w:t>
      </w:r>
      <w:proofErr w:type="spellEnd"/>
      <w:r w:rsidR="003F187B">
        <w:rPr>
          <w:lang w:val="en-US"/>
        </w:rPr>
        <w:t>)</w:t>
      </w:r>
      <w:r w:rsidR="003623D7">
        <w:rPr>
          <w:lang w:val="en-US"/>
        </w:rPr>
        <w:t>, in the ED or in the OR</w:t>
      </w:r>
      <w:r w:rsidR="009B10AB">
        <w:rPr>
          <w:lang w:val="en-US"/>
        </w:rPr>
        <w:t>,</w:t>
      </w:r>
      <w:r w:rsidR="003623D7">
        <w:rPr>
          <w:lang w:val="en-US"/>
        </w:rPr>
        <w:t xml:space="preserve"> depending on the location and </w:t>
      </w:r>
      <w:r w:rsidR="003819F1">
        <w:rPr>
          <w:lang w:val="en-US"/>
        </w:rPr>
        <w:t xml:space="preserve">the </w:t>
      </w:r>
      <w:r w:rsidR="003623D7">
        <w:rPr>
          <w:lang w:val="en-US"/>
        </w:rPr>
        <w:t xml:space="preserve">availability of </w:t>
      </w:r>
      <w:r w:rsidR="009B10AB">
        <w:rPr>
          <w:lang w:val="en-US"/>
        </w:rPr>
        <w:t xml:space="preserve">resources and skills. </w:t>
      </w:r>
    </w:p>
    <w:p w14:paraId="75D7B83C" w14:textId="6FC3C4EA" w:rsidR="00431AC0" w:rsidRPr="00D31D6D" w:rsidRDefault="00431AC0">
      <w:pPr>
        <w:rPr>
          <w:b/>
          <w:bCs/>
          <w:lang w:val="en-US"/>
        </w:rPr>
      </w:pPr>
    </w:p>
    <w:p w14:paraId="44662D3C" w14:textId="392BA517" w:rsidR="00431AC0" w:rsidRPr="00D31D6D" w:rsidRDefault="00431AC0">
      <w:pPr>
        <w:rPr>
          <w:b/>
          <w:bCs/>
          <w:lang w:val="en-US"/>
        </w:rPr>
      </w:pPr>
      <w:r w:rsidRPr="00D31D6D">
        <w:rPr>
          <w:b/>
          <w:bCs/>
          <w:lang w:val="en-US"/>
        </w:rPr>
        <w:t>CIRCULATION AND</w:t>
      </w:r>
      <w:r w:rsidR="000D5C10">
        <w:rPr>
          <w:b/>
          <w:bCs/>
          <w:lang w:val="en-US"/>
        </w:rPr>
        <w:t xml:space="preserve"> CIRCULATORY</w:t>
      </w:r>
      <w:r w:rsidRPr="00D31D6D">
        <w:rPr>
          <w:b/>
          <w:bCs/>
          <w:lang w:val="en-US"/>
        </w:rPr>
        <w:t xml:space="preserve"> SHOCK IN TRAUMA</w:t>
      </w:r>
    </w:p>
    <w:p w14:paraId="61829BBC" w14:textId="0BC56EF3" w:rsidR="00C86D69" w:rsidRDefault="00C86D69">
      <w:pPr>
        <w:rPr>
          <w:lang w:val="en-US"/>
        </w:rPr>
      </w:pPr>
      <w:r>
        <w:rPr>
          <w:lang w:val="en-US"/>
        </w:rPr>
        <w:t>It has always been taught and practiced</w:t>
      </w:r>
      <w:r w:rsidR="008550E5">
        <w:rPr>
          <w:lang w:val="en-US"/>
        </w:rPr>
        <w:t xml:space="preserve"> in the past</w:t>
      </w:r>
      <w:r>
        <w:rPr>
          <w:lang w:val="en-US"/>
        </w:rPr>
        <w:t xml:space="preserve"> that a hypotensive trauma patient is bleeding and needs transfusion.</w:t>
      </w:r>
      <w:r w:rsidR="002D2DCA">
        <w:rPr>
          <w:lang w:val="en-US"/>
        </w:rPr>
        <w:t xml:space="preserve"> Whilst in the vast majority of cases, this is true, one must bear in mind that</w:t>
      </w:r>
      <w:r w:rsidR="00B1591B">
        <w:rPr>
          <w:lang w:val="en-US"/>
        </w:rPr>
        <w:t>:</w:t>
      </w:r>
    </w:p>
    <w:p w14:paraId="4CE77142" w14:textId="2665407E" w:rsidR="00B1591B" w:rsidRPr="008550E5" w:rsidRDefault="00B1591B">
      <w:pPr>
        <w:rPr>
          <w:b/>
          <w:bCs/>
          <w:i/>
          <w:iCs/>
          <w:color w:val="4472C4" w:themeColor="accent1"/>
          <w:lang w:val="en-US"/>
        </w:rPr>
      </w:pPr>
      <w:r w:rsidRPr="008550E5">
        <w:rPr>
          <w:i/>
          <w:iCs/>
          <w:color w:val="4472C4" w:themeColor="accent1"/>
          <w:lang w:val="en-US"/>
        </w:rPr>
        <w:t xml:space="preserve">In a shocked, hypotensive trauma patient, </w:t>
      </w:r>
      <w:r w:rsidRPr="008550E5">
        <w:rPr>
          <w:b/>
          <w:bCs/>
          <w:i/>
          <w:iCs/>
          <w:color w:val="4472C4" w:themeColor="accent1"/>
          <w:lang w:val="en-US"/>
        </w:rPr>
        <w:t>seek and immediately treat OBSTRUCTIVE SHOCK</w:t>
      </w:r>
      <w:r w:rsidRPr="008550E5">
        <w:rPr>
          <w:i/>
          <w:iCs/>
          <w:color w:val="4472C4" w:themeColor="accent1"/>
          <w:lang w:val="en-US"/>
        </w:rPr>
        <w:t xml:space="preserve"> </w:t>
      </w:r>
      <w:r w:rsidR="009A1732" w:rsidRPr="008550E5">
        <w:rPr>
          <w:i/>
          <w:iCs/>
          <w:color w:val="4472C4" w:themeColor="accent1"/>
          <w:lang w:val="en-US"/>
        </w:rPr>
        <w:t xml:space="preserve">and </w:t>
      </w:r>
      <w:r w:rsidR="009A1732" w:rsidRPr="008550E5">
        <w:rPr>
          <w:b/>
          <w:bCs/>
          <w:i/>
          <w:iCs/>
          <w:color w:val="4472C4" w:themeColor="accent1"/>
          <w:lang w:val="en-US"/>
        </w:rPr>
        <w:t>GIVE BLOOD only if severe bleeding is present.</w:t>
      </w:r>
    </w:p>
    <w:p w14:paraId="1567F219" w14:textId="4FBF7821" w:rsidR="00E9110C" w:rsidRDefault="00E9110C">
      <w:pPr>
        <w:rPr>
          <w:b/>
          <w:bCs/>
          <w:lang w:val="en-US"/>
        </w:rPr>
      </w:pPr>
    </w:p>
    <w:p w14:paraId="7F707C07" w14:textId="1923CEDD" w:rsidR="00E9110C" w:rsidRDefault="00E9110C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Once </w:t>
      </w:r>
      <w:r w:rsidR="00EE48B3">
        <w:rPr>
          <w:b/>
          <w:bCs/>
          <w:lang w:val="en-US"/>
        </w:rPr>
        <w:t>you are sure that bleeding is the cause of shock in trauma, the simple mantra to follow subsequently is</w:t>
      </w:r>
    </w:p>
    <w:p w14:paraId="0DC3B6C0" w14:textId="77777777" w:rsidR="005214B2" w:rsidRDefault="005214B2">
      <w:pPr>
        <w:rPr>
          <w:b/>
          <w:bCs/>
          <w:lang w:val="en-US"/>
        </w:rPr>
      </w:pPr>
    </w:p>
    <w:p w14:paraId="39DB9CBD" w14:textId="12743D43" w:rsidR="00EE48B3" w:rsidRPr="005214B2" w:rsidRDefault="00EE48B3" w:rsidP="00D3131A">
      <w:pPr>
        <w:jc w:val="center"/>
        <w:rPr>
          <w:b/>
          <w:bCs/>
          <w:color w:val="C00000"/>
          <w:lang w:val="en-US"/>
        </w:rPr>
      </w:pPr>
      <w:r w:rsidRPr="005214B2">
        <w:rPr>
          <w:b/>
          <w:bCs/>
          <w:color w:val="C00000"/>
          <w:lang w:val="en-US"/>
        </w:rPr>
        <w:t>FIND THE BLEEDING</w:t>
      </w:r>
    </w:p>
    <w:p w14:paraId="0BD92409" w14:textId="20F7CEDC" w:rsidR="00EE48B3" w:rsidRPr="005214B2" w:rsidRDefault="00EE48B3" w:rsidP="00D3131A">
      <w:pPr>
        <w:jc w:val="center"/>
        <w:rPr>
          <w:b/>
          <w:bCs/>
          <w:color w:val="C00000"/>
          <w:lang w:val="en-US"/>
        </w:rPr>
      </w:pPr>
      <w:r w:rsidRPr="005214B2">
        <w:rPr>
          <w:b/>
          <w:bCs/>
          <w:color w:val="C00000"/>
          <w:lang w:val="en-US"/>
        </w:rPr>
        <w:t>STOP THE BLEEDING</w:t>
      </w:r>
      <w:r w:rsidR="003D1426">
        <w:rPr>
          <w:b/>
          <w:bCs/>
          <w:color w:val="C00000"/>
          <w:lang w:val="en-US"/>
        </w:rPr>
        <w:t xml:space="preserve"> </w:t>
      </w:r>
      <w:r w:rsidR="009153EB">
        <w:rPr>
          <w:b/>
          <w:bCs/>
          <w:color w:val="C00000"/>
          <w:lang w:val="en-US"/>
        </w:rPr>
        <w:t>(damage control surgery)</w:t>
      </w:r>
    </w:p>
    <w:p w14:paraId="47F49348" w14:textId="395C757D" w:rsidR="00EE48B3" w:rsidRDefault="00EE48B3" w:rsidP="00D3131A">
      <w:pPr>
        <w:jc w:val="center"/>
        <w:rPr>
          <w:b/>
          <w:bCs/>
          <w:color w:val="C00000"/>
          <w:lang w:val="en-US"/>
        </w:rPr>
      </w:pPr>
      <w:r w:rsidRPr="005214B2">
        <w:rPr>
          <w:b/>
          <w:bCs/>
          <w:color w:val="C00000"/>
          <w:lang w:val="en-US"/>
        </w:rPr>
        <w:t>CORRECT DEFICI</w:t>
      </w:r>
      <w:r w:rsidR="00D3131A" w:rsidRPr="005214B2">
        <w:rPr>
          <w:b/>
          <w:bCs/>
          <w:color w:val="C00000"/>
          <w:lang w:val="en-US"/>
        </w:rPr>
        <w:t>ENCIES</w:t>
      </w:r>
    </w:p>
    <w:p w14:paraId="2B140F48" w14:textId="3B460777" w:rsidR="00BB0D13" w:rsidRDefault="00BB0D13" w:rsidP="00D3131A">
      <w:pPr>
        <w:jc w:val="center"/>
        <w:rPr>
          <w:b/>
          <w:bCs/>
          <w:color w:val="C00000"/>
          <w:lang w:val="en-US"/>
        </w:rPr>
      </w:pPr>
      <w:r>
        <w:rPr>
          <w:b/>
          <w:bCs/>
          <w:color w:val="C00000"/>
          <w:lang w:val="en-US"/>
        </w:rPr>
        <w:t>BLOOD FOR BLOOD</w:t>
      </w:r>
    </w:p>
    <w:p w14:paraId="09511DD5" w14:textId="02691D19" w:rsidR="00231F39" w:rsidRDefault="00231F39" w:rsidP="00D3131A">
      <w:pPr>
        <w:jc w:val="center"/>
        <w:rPr>
          <w:b/>
          <w:bCs/>
          <w:color w:val="C00000"/>
          <w:lang w:val="en-US"/>
        </w:rPr>
      </w:pPr>
      <w:r>
        <w:rPr>
          <w:b/>
          <w:bCs/>
          <w:color w:val="C00000"/>
          <w:lang w:val="en-US"/>
        </w:rPr>
        <w:t>KEEP PATIENT WARM</w:t>
      </w:r>
    </w:p>
    <w:p w14:paraId="695474CD" w14:textId="726DE675" w:rsidR="00BF6353" w:rsidRPr="00DC3C92" w:rsidRDefault="00FE5CD6" w:rsidP="00DC3C92">
      <w:pPr>
        <w:rPr>
          <w:color w:val="C00000"/>
          <w:lang w:val="en-US"/>
        </w:rPr>
      </w:pPr>
      <w:r>
        <w:rPr>
          <w:color w:val="C00000"/>
          <w:lang w:val="en-US"/>
        </w:rPr>
        <w:t xml:space="preserve">In short: </w:t>
      </w:r>
      <w:r w:rsidR="005107D5">
        <w:rPr>
          <w:color w:val="C00000"/>
          <w:lang w:val="en-US"/>
        </w:rPr>
        <w:t>AVOID SALINE. IF BLEEDING, GIVE BLOOD WHILE ACTIVATING ALL MECHANISMS</w:t>
      </w:r>
      <w:r w:rsidR="004E72C8">
        <w:rPr>
          <w:color w:val="C00000"/>
          <w:lang w:val="en-US"/>
        </w:rPr>
        <w:t>/SYSTEMS</w:t>
      </w:r>
      <w:r w:rsidR="005107D5">
        <w:rPr>
          <w:color w:val="C00000"/>
          <w:lang w:val="en-US"/>
        </w:rPr>
        <w:t xml:space="preserve"> TO STOP THE BLEEDING</w:t>
      </w:r>
      <w:r w:rsidR="004E72C8">
        <w:rPr>
          <w:color w:val="C00000"/>
          <w:lang w:val="en-US"/>
        </w:rPr>
        <w:t xml:space="preserve"> ASAP.</w:t>
      </w:r>
    </w:p>
    <w:p w14:paraId="6D51C83E" w14:textId="49D99103" w:rsidR="00162611" w:rsidRDefault="006F5851" w:rsidP="006F5851">
      <w:pPr>
        <w:rPr>
          <w:lang w:val="en-US"/>
        </w:rPr>
      </w:pPr>
      <w:r>
        <w:rPr>
          <w:lang w:val="en-US"/>
        </w:rPr>
        <w:lastRenderedPageBreak/>
        <w:t xml:space="preserve">In </w:t>
      </w:r>
      <w:proofErr w:type="spellStart"/>
      <w:r>
        <w:rPr>
          <w:lang w:val="en-US"/>
        </w:rPr>
        <w:t>haemorrhagic</w:t>
      </w:r>
      <w:proofErr w:type="spellEnd"/>
      <w:r>
        <w:rPr>
          <w:lang w:val="en-US"/>
        </w:rPr>
        <w:t xml:space="preserve"> shock</w:t>
      </w:r>
      <w:r w:rsidR="000626CB">
        <w:rPr>
          <w:lang w:val="en-US"/>
        </w:rPr>
        <w:t xml:space="preserve"> – two large bore IV access cannulas should be inserted but in cases of difficult IV access, Intra-osseous access should be obtained without further delay.</w:t>
      </w:r>
    </w:p>
    <w:p w14:paraId="3A9D0578" w14:textId="0EE1A75C" w:rsidR="00E665CE" w:rsidRDefault="00E665CE" w:rsidP="006F5851">
      <w:pPr>
        <w:rPr>
          <w:b/>
          <w:bCs/>
          <w:lang w:val="en-US"/>
        </w:rPr>
      </w:pPr>
      <w:r w:rsidRPr="00E665CE">
        <w:rPr>
          <w:b/>
          <w:bCs/>
          <w:lang w:val="en-US"/>
        </w:rPr>
        <w:t>Remember, the wider and shorter the IV line, the faster the rate of flow.</w:t>
      </w:r>
      <w:r w:rsidR="00457200">
        <w:rPr>
          <w:b/>
          <w:bCs/>
          <w:lang w:val="en-US"/>
        </w:rPr>
        <w:t xml:space="preserve"> Use of pressure bags</w:t>
      </w:r>
      <w:r w:rsidR="004944C5">
        <w:rPr>
          <w:b/>
          <w:bCs/>
          <w:lang w:val="en-US"/>
        </w:rPr>
        <w:t xml:space="preserve"> to transfuse is extremely useful!</w:t>
      </w:r>
    </w:p>
    <w:p w14:paraId="2CF37A2B" w14:textId="77777777" w:rsidR="00BF6353" w:rsidRDefault="00BF6353" w:rsidP="006F5851">
      <w:pPr>
        <w:rPr>
          <w:b/>
          <w:bCs/>
          <w:lang w:val="en-US"/>
        </w:rPr>
      </w:pPr>
    </w:p>
    <w:p w14:paraId="0B60A32B" w14:textId="609D0FC5" w:rsidR="00BF6353" w:rsidRDefault="002B7E42" w:rsidP="006F5851">
      <w:pPr>
        <w:rPr>
          <w:b/>
          <w:bCs/>
          <w:lang w:val="en-US"/>
        </w:rPr>
      </w:pPr>
      <w:r>
        <w:rPr>
          <w:b/>
          <w:bCs/>
          <w:lang w:val="en-US"/>
        </w:rPr>
        <w:t>If ongoing large volume blood/</w:t>
      </w:r>
      <w:r w:rsidR="00C10863">
        <w:rPr>
          <w:b/>
          <w:bCs/>
          <w:lang w:val="en-US"/>
        </w:rPr>
        <w:t>fluid resuscitation is anticipated, a Rapid Infusi</w:t>
      </w:r>
      <w:r w:rsidR="00DC3C92">
        <w:rPr>
          <w:b/>
          <w:bCs/>
          <w:lang w:val="en-US"/>
        </w:rPr>
        <w:t>on</w:t>
      </w:r>
      <w:r w:rsidR="00C10863">
        <w:rPr>
          <w:b/>
          <w:bCs/>
          <w:lang w:val="en-US"/>
        </w:rPr>
        <w:t xml:space="preserve"> catheter (RIC) </w:t>
      </w:r>
      <w:r w:rsidR="007979AD">
        <w:rPr>
          <w:b/>
          <w:bCs/>
          <w:lang w:val="en-US"/>
        </w:rPr>
        <w:t>should be inserted. This can usually easily</w:t>
      </w:r>
      <w:r w:rsidR="00E61FC9">
        <w:rPr>
          <w:b/>
          <w:bCs/>
          <w:lang w:val="en-US"/>
        </w:rPr>
        <w:t xml:space="preserve"> be</w:t>
      </w:r>
      <w:r w:rsidR="007979AD">
        <w:rPr>
          <w:b/>
          <w:bCs/>
          <w:lang w:val="en-US"/>
        </w:rPr>
        <w:t xml:space="preserve"> done </w:t>
      </w:r>
      <w:r w:rsidR="00E61FC9">
        <w:rPr>
          <w:b/>
          <w:bCs/>
          <w:lang w:val="en-US"/>
        </w:rPr>
        <w:t>by converting</w:t>
      </w:r>
      <w:r w:rsidR="007979AD">
        <w:rPr>
          <w:b/>
          <w:bCs/>
          <w:lang w:val="en-US"/>
        </w:rPr>
        <w:t xml:space="preserve"> an existing IV cannula</w:t>
      </w:r>
      <w:r w:rsidR="00E61FC9">
        <w:rPr>
          <w:b/>
          <w:bCs/>
          <w:lang w:val="en-US"/>
        </w:rPr>
        <w:t xml:space="preserve"> to RIC.</w:t>
      </w:r>
    </w:p>
    <w:p w14:paraId="520A6714" w14:textId="21D705E8" w:rsidR="00DA56ED" w:rsidRDefault="00DA56ED" w:rsidP="006F585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With the </w:t>
      </w:r>
      <w:r w:rsidR="00BF54E4">
        <w:rPr>
          <w:b/>
          <w:bCs/>
          <w:lang w:val="en-US"/>
        </w:rPr>
        <w:t xml:space="preserve">increasing </w:t>
      </w:r>
      <w:r w:rsidR="005D6CCD">
        <w:rPr>
          <w:b/>
          <w:bCs/>
          <w:lang w:val="en-US"/>
        </w:rPr>
        <w:t>u</w:t>
      </w:r>
      <w:r w:rsidR="00BF54E4">
        <w:rPr>
          <w:b/>
          <w:bCs/>
          <w:lang w:val="en-US"/>
        </w:rPr>
        <w:t xml:space="preserve">se of IO as well as use of ultrasound guided vascular access, the need for a veinous cut-down </w:t>
      </w:r>
      <w:r w:rsidR="00745450">
        <w:rPr>
          <w:b/>
          <w:bCs/>
          <w:lang w:val="en-US"/>
        </w:rPr>
        <w:t>is almost extinct</w:t>
      </w:r>
      <w:r w:rsidR="005D6CCD">
        <w:rPr>
          <w:b/>
          <w:bCs/>
          <w:lang w:val="en-US"/>
        </w:rPr>
        <w:t xml:space="preserve"> now.</w:t>
      </w:r>
    </w:p>
    <w:p w14:paraId="1AAFCB29" w14:textId="732CD81B" w:rsidR="00BF6353" w:rsidRDefault="00E22077" w:rsidP="006F5851">
      <w:pPr>
        <w:rPr>
          <w:b/>
          <w:bCs/>
          <w:lang w:val="en-US"/>
        </w:rPr>
      </w:pPr>
      <w:r>
        <w:rPr>
          <w:b/>
          <w:bCs/>
          <w:lang w:val="en-US"/>
        </w:rPr>
        <w:t>Comparison of various IV access device flow rates:</w:t>
      </w:r>
    </w:p>
    <w:p w14:paraId="5766B28C" w14:textId="2C821DE6" w:rsidR="00BF6353" w:rsidRDefault="00BF6353" w:rsidP="006F5851">
      <w:pPr>
        <w:rPr>
          <w:b/>
          <w:bCs/>
          <w:lang w:val="en-US"/>
        </w:rPr>
      </w:pPr>
      <w:r w:rsidRPr="00BF6353">
        <w:rPr>
          <w:b/>
          <w:bCs/>
          <w:noProof/>
        </w:rPr>
        <w:drawing>
          <wp:inline distT="0" distB="0" distL="0" distR="0" wp14:anchorId="39D1828B" wp14:editId="04AE4462">
            <wp:extent cx="5514975" cy="2790825"/>
            <wp:effectExtent l="0" t="0" r="9525" b="9525"/>
            <wp:docPr id="3" name="Picture 3" descr="1466213810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6621381090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BCB5" w14:textId="40FDCB7E" w:rsidR="00745450" w:rsidRDefault="009E50BD" w:rsidP="006F5851">
      <w:pPr>
        <w:rPr>
          <w:b/>
          <w:bCs/>
          <w:lang w:val="en-US"/>
        </w:rPr>
      </w:pPr>
      <w:r>
        <w:rPr>
          <w:b/>
          <w:bCs/>
          <w:lang w:val="en-US"/>
        </w:rPr>
        <w:t>The current rec</w:t>
      </w:r>
      <w:r w:rsidR="00F25F6D">
        <w:rPr>
          <w:b/>
          <w:bCs/>
          <w:lang w:val="en-US"/>
        </w:rPr>
        <w:t xml:space="preserve">ommended end points of </w:t>
      </w:r>
      <w:r w:rsidR="006573F1">
        <w:rPr>
          <w:b/>
          <w:bCs/>
          <w:lang w:val="en-US"/>
        </w:rPr>
        <w:t>blood</w:t>
      </w:r>
      <w:r w:rsidR="00E713DF">
        <w:rPr>
          <w:b/>
          <w:bCs/>
          <w:lang w:val="en-US"/>
        </w:rPr>
        <w:t xml:space="preserve"> volume</w:t>
      </w:r>
      <w:r w:rsidR="006573F1">
        <w:rPr>
          <w:b/>
          <w:bCs/>
          <w:lang w:val="en-US"/>
        </w:rPr>
        <w:t xml:space="preserve"> repla</w:t>
      </w:r>
      <w:r w:rsidR="00E713DF">
        <w:rPr>
          <w:b/>
          <w:bCs/>
          <w:lang w:val="en-US"/>
        </w:rPr>
        <w:t xml:space="preserve">cement </w:t>
      </w:r>
      <w:r w:rsidR="00BF4822">
        <w:rPr>
          <w:b/>
          <w:bCs/>
          <w:lang w:val="en-US"/>
        </w:rPr>
        <w:t xml:space="preserve">in traumatic </w:t>
      </w:r>
      <w:proofErr w:type="spellStart"/>
      <w:r w:rsidR="00BF4822">
        <w:rPr>
          <w:b/>
          <w:bCs/>
          <w:lang w:val="en-US"/>
        </w:rPr>
        <w:t>haemorrha</w:t>
      </w:r>
      <w:r w:rsidR="000266B2">
        <w:rPr>
          <w:b/>
          <w:bCs/>
          <w:lang w:val="en-US"/>
        </w:rPr>
        <w:t>gic</w:t>
      </w:r>
      <w:proofErr w:type="spellEnd"/>
      <w:r w:rsidR="000266B2">
        <w:rPr>
          <w:b/>
          <w:bCs/>
          <w:lang w:val="en-US"/>
        </w:rPr>
        <w:t xml:space="preserve"> shock </w:t>
      </w:r>
      <w:r w:rsidR="00E20C77">
        <w:rPr>
          <w:b/>
          <w:bCs/>
          <w:lang w:val="en-US"/>
        </w:rPr>
        <w:t xml:space="preserve">are a systolic blood pressure of </w:t>
      </w:r>
      <w:r w:rsidR="00D74EFC">
        <w:rPr>
          <w:b/>
          <w:bCs/>
          <w:lang w:val="en-US"/>
        </w:rPr>
        <w:t>80-90 mmHg (PERMISSIVE HYPOTENSION).</w:t>
      </w:r>
    </w:p>
    <w:p w14:paraId="0E5D7849" w14:textId="008390DA" w:rsidR="00132C11" w:rsidRDefault="00D74EFC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However, if there is a concurrent traumatic brain injury present, then permissive hypotension is not recommended and in these cases, </w:t>
      </w:r>
      <w:r w:rsidR="001D7387">
        <w:rPr>
          <w:b/>
          <w:bCs/>
          <w:lang w:val="en-US"/>
        </w:rPr>
        <w:t xml:space="preserve">aim for a higher systolic BP end point </w:t>
      </w:r>
      <w:r w:rsidR="00957846">
        <w:rPr>
          <w:b/>
          <w:bCs/>
          <w:lang w:val="en-US"/>
        </w:rPr>
        <w:t>–</w:t>
      </w:r>
      <w:r w:rsidR="00E0546B">
        <w:rPr>
          <w:b/>
          <w:bCs/>
          <w:lang w:val="en-US"/>
        </w:rPr>
        <w:t xml:space="preserve"> </w:t>
      </w:r>
      <w:r w:rsidR="00957846">
        <w:rPr>
          <w:b/>
          <w:bCs/>
          <w:lang w:val="en-US"/>
        </w:rPr>
        <w:t>100-11</w:t>
      </w:r>
      <w:r w:rsidR="0042168C">
        <w:rPr>
          <w:b/>
          <w:bCs/>
          <w:lang w:val="en-US"/>
        </w:rPr>
        <w:t>0mmHg</w:t>
      </w:r>
      <w:r w:rsidR="00C747FA">
        <w:rPr>
          <w:b/>
          <w:bCs/>
          <w:lang w:val="en-US"/>
        </w:rPr>
        <w:t>.</w:t>
      </w:r>
    </w:p>
    <w:p w14:paraId="25F9B89E" w14:textId="364B94E5" w:rsidR="00F52A42" w:rsidRDefault="00666517">
      <w:pPr>
        <w:rPr>
          <w:lang w:val="en-US"/>
        </w:rPr>
      </w:pPr>
      <w:r>
        <w:rPr>
          <w:lang w:val="en-US"/>
        </w:rPr>
        <w:t xml:space="preserve"> </w:t>
      </w:r>
      <w:proofErr w:type="spellStart"/>
      <w:r w:rsidR="002A1121">
        <w:rPr>
          <w:lang w:val="en-US"/>
        </w:rPr>
        <w:t>H</w:t>
      </w:r>
      <w:r>
        <w:rPr>
          <w:lang w:val="en-US"/>
        </w:rPr>
        <w:t>aemorrhage</w:t>
      </w:r>
      <w:proofErr w:type="spellEnd"/>
      <w:r>
        <w:rPr>
          <w:lang w:val="en-US"/>
        </w:rPr>
        <w:t xml:space="preserve"> will fall into one of two categories:</w:t>
      </w:r>
    </w:p>
    <w:p w14:paraId="567AB978" w14:textId="7F0DDCF3" w:rsidR="00666517" w:rsidRDefault="00666517" w:rsidP="00666517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External/compressible </w:t>
      </w:r>
      <w:r w:rsidR="00CC2AF7">
        <w:rPr>
          <w:lang w:val="en-US"/>
        </w:rPr>
        <w:t>bleeding</w:t>
      </w:r>
    </w:p>
    <w:p w14:paraId="51E241A6" w14:textId="696E486C" w:rsidR="00CC2AF7" w:rsidRDefault="00CC2AF7" w:rsidP="00666517">
      <w:pPr>
        <w:pStyle w:val="ListParagraph"/>
        <w:numPr>
          <w:ilvl w:val="0"/>
          <w:numId w:val="3"/>
        </w:numPr>
        <w:rPr>
          <w:lang w:val="en-US"/>
        </w:rPr>
      </w:pPr>
      <w:r>
        <w:rPr>
          <w:lang w:val="en-US"/>
        </w:rPr>
        <w:t>Internal/Non-compressible bleeding.</w:t>
      </w:r>
    </w:p>
    <w:p w14:paraId="55D6705A" w14:textId="77777777" w:rsidR="008A7CFC" w:rsidRPr="00666517" w:rsidRDefault="008A7CFC" w:rsidP="00CC2AF7">
      <w:pPr>
        <w:pStyle w:val="ListParagraph"/>
        <w:rPr>
          <w:lang w:val="en-US"/>
        </w:rPr>
      </w:pPr>
    </w:p>
    <w:p w14:paraId="4C8BA091" w14:textId="44DE953B" w:rsidR="00B567C7" w:rsidRDefault="008A7CFC">
      <w:pPr>
        <w:rPr>
          <w:lang w:val="en-US"/>
        </w:rPr>
      </w:pPr>
      <w:r>
        <w:rPr>
          <w:lang w:val="en-US"/>
        </w:rPr>
        <w:t xml:space="preserve">External haemorrhage should already </w:t>
      </w:r>
      <w:r w:rsidR="00821289">
        <w:rPr>
          <w:lang w:val="en-US"/>
        </w:rPr>
        <w:t>have been controlled, either pre-hospital or during the initial part of primary assessment as described above.</w:t>
      </w:r>
    </w:p>
    <w:p w14:paraId="35A1FAC9" w14:textId="3CE26C42" w:rsidR="00045522" w:rsidRDefault="00F63A56">
      <w:pPr>
        <w:rPr>
          <w:lang w:val="en-US"/>
        </w:rPr>
      </w:pPr>
      <w:r>
        <w:rPr>
          <w:lang w:val="en-US"/>
        </w:rPr>
        <w:t xml:space="preserve">Internal </w:t>
      </w:r>
      <w:proofErr w:type="spellStart"/>
      <w:r>
        <w:rPr>
          <w:lang w:val="en-US"/>
        </w:rPr>
        <w:t>haemorrhage</w:t>
      </w:r>
      <w:proofErr w:type="spellEnd"/>
      <w:r>
        <w:rPr>
          <w:lang w:val="en-US"/>
        </w:rPr>
        <w:t xml:space="preserve"> may not be</w:t>
      </w:r>
      <w:r w:rsidR="001A3CED">
        <w:rPr>
          <w:lang w:val="en-US"/>
        </w:rPr>
        <w:t xml:space="preserve"> readily</w:t>
      </w:r>
      <w:r>
        <w:rPr>
          <w:lang w:val="en-US"/>
        </w:rPr>
        <w:t xml:space="preserve"> discernible initially.</w:t>
      </w:r>
      <w:r w:rsidR="00F057F9">
        <w:rPr>
          <w:lang w:val="en-US"/>
        </w:rPr>
        <w:t xml:space="preserve"> Reassuringly, if a patient has a normal level of </w:t>
      </w:r>
      <w:r w:rsidR="00C418F9">
        <w:rPr>
          <w:lang w:val="en-US"/>
        </w:rPr>
        <w:t xml:space="preserve">consciousness, </w:t>
      </w:r>
      <w:r w:rsidR="007F0685">
        <w:rPr>
          <w:lang w:val="en-US"/>
        </w:rPr>
        <w:t>normal</w:t>
      </w:r>
      <w:r w:rsidR="00DF0544">
        <w:rPr>
          <w:lang w:val="en-US"/>
        </w:rPr>
        <w:t xml:space="preserve"> skin</w:t>
      </w:r>
      <w:r w:rsidR="007F0685">
        <w:rPr>
          <w:lang w:val="en-US"/>
        </w:rPr>
        <w:t xml:space="preserve"> </w:t>
      </w:r>
      <w:proofErr w:type="spellStart"/>
      <w:r w:rsidR="007F0685">
        <w:rPr>
          <w:lang w:val="en-US"/>
        </w:rPr>
        <w:t>colour</w:t>
      </w:r>
      <w:proofErr w:type="spellEnd"/>
      <w:r w:rsidR="007F0685">
        <w:rPr>
          <w:lang w:val="en-US"/>
        </w:rPr>
        <w:t>, normal vital signs</w:t>
      </w:r>
      <w:r w:rsidR="00325B9A">
        <w:rPr>
          <w:lang w:val="en-US"/>
        </w:rPr>
        <w:t xml:space="preserve">, </w:t>
      </w:r>
      <w:r w:rsidR="006C3F5B">
        <w:rPr>
          <w:lang w:val="en-US"/>
        </w:rPr>
        <w:t xml:space="preserve">warm </w:t>
      </w:r>
      <w:r w:rsidR="001B198F">
        <w:rPr>
          <w:lang w:val="en-US"/>
        </w:rPr>
        <w:t>peripherals</w:t>
      </w:r>
      <w:r w:rsidR="006C3F5B">
        <w:rPr>
          <w:lang w:val="en-US"/>
        </w:rPr>
        <w:t xml:space="preserve"> </w:t>
      </w:r>
      <w:r w:rsidR="007F0685">
        <w:rPr>
          <w:lang w:val="en-US"/>
        </w:rPr>
        <w:t xml:space="preserve">and </w:t>
      </w:r>
      <w:r w:rsidR="00084474">
        <w:rPr>
          <w:lang w:val="en-US"/>
        </w:rPr>
        <w:t xml:space="preserve">no diaphoresis, </w:t>
      </w:r>
      <w:r w:rsidR="00EA2262">
        <w:rPr>
          <w:lang w:val="en-US"/>
        </w:rPr>
        <w:t>they are unlikely to be at immediate risk from serious haemorrhage.</w:t>
      </w:r>
      <w:r w:rsidR="00C056A6">
        <w:rPr>
          <w:lang w:val="en-US"/>
        </w:rPr>
        <w:t xml:space="preserve"> </w:t>
      </w:r>
    </w:p>
    <w:p w14:paraId="2A0FCF94" w14:textId="0CDD1EE9" w:rsidR="00F63A56" w:rsidRDefault="00C056A6">
      <w:pPr>
        <w:rPr>
          <w:lang w:val="en-US"/>
        </w:rPr>
      </w:pPr>
      <w:r>
        <w:rPr>
          <w:lang w:val="en-US"/>
        </w:rPr>
        <w:lastRenderedPageBreak/>
        <w:t>However, it is important to check and recheck vital signs</w:t>
      </w:r>
      <w:r w:rsidR="007E6A2E">
        <w:rPr>
          <w:lang w:val="en-US"/>
        </w:rPr>
        <w:t xml:space="preserve"> especially after an intervention</w:t>
      </w:r>
      <w:r w:rsidR="007832F2">
        <w:rPr>
          <w:lang w:val="en-US"/>
        </w:rPr>
        <w:t xml:space="preserve"> has </w:t>
      </w:r>
      <w:proofErr w:type="spellStart"/>
      <w:r w:rsidR="007832F2">
        <w:rPr>
          <w:lang w:val="en-US"/>
        </w:rPr>
        <w:t>occured</w:t>
      </w:r>
      <w:proofErr w:type="spellEnd"/>
      <w:r w:rsidR="007E6A2E">
        <w:rPr>
          <w:lang w:val="en-US"/>
        </w:rPr>
        <w:t xml:space="preserve"> – for example fluid bolus </w:t>
      </w:r>
      <w:r w:rsidR="0060556E">
        <w:rPr>
          <w:lang w:val="en-US"/>
        </w:rPr>
        <w:t xml:space="preserve">or blood transfusion has been given </w:t>
      </w:r>
      <w:r w:rsidR="007E6A2E">
        <w:rPr>
          <w:lang w:val="en-US"/>
        </w:rPr>
        <w:t>or chest decompression</w:t>
      </w:r>
      <w:r w:rsidR="007C7E97">
        <w:rPr>
          <w:lang w:val="en-US"/>
        </w:rPr>
        <w:t xml:space="preserve"> performed</w:t>
      </w:r>
      <w:r w:rsidR="007E6A2E">
        <w:rPr>
          <w:lang w:val="en-US"/>
        </w:rPr>
        <w:t xml:space="preserve"> or application of </w:t>
      </w:r>
      <w:r w:rsidR="00E32135">
        <w:rPr>
          <w:lang w:val="en-US"/>
        </w:rPr>
        <w:t xml:space="preserve">a </w:t>
      </w:r>
      <w:r w:rsidR="007E6A2E">
        <w:rPr>
          <w:lang w:val="en-US"/>
        </w:rPr>
        <w:t>pelvic binder etc.</w:t>
      </w:r>
    </w:p>
    <w:p w14:paraId="3017E30F" w14:textId="1F6E7A1D" w:rsidR="00806770" w:rsidRDefault="00806770">
      <w:pPr>
        <w:rPr>
          <w:lang w:val="en-US"/>
        </w:rPr>
      </w:pPr>
    </w:p>
    <w:p w14:paraId="5DC76BEE" w14:textId="77777777" w:rsidR="00806770" w:rsidRDefault="00806770">
      <w:pPr>
        <w:rPr>
          <w:lang w:val="en-US"/>
        </w:rPr>
      </w:pPr>
    </w:p>
    <w:p w14:paraId="255E75DD" w14:textId="2BB1F9D3" w:rsidR="006D73B7" w:rsidRDefault="00045522">
      <w:pPr>
        <w:rPr>
          <w:lang w:val="en-US"/>
        </w:rPr>
      </w:pPr>
      <w:r>
        <w:rPr>
          <w:lang w:val="en-US"/>
        </w:rPr>
        <w:t>The following sites may conceal large volumes of internal bleeding</w:t>
      </w:r>
      <w:r w:rsidR="00857F61">
        <w:rPr>
          <w:lang w:val="en-US"/>
        </w:rPr>
        <w:t xml:space="preserve"> in cases of </w:t>
      </w:r>
      <w:proofErr w:type="spellStart"/>
      <w:r w:rsidR="00857F61">
        <w:rPr>
          <w:lang w:val="en-US"/>
        </w:rPr>
        <w:t>haemorrhagic</w:t>
      </w:r>
      <w:proofErr w:type="spellEnd"/>
      <w:r w:rsidR="00857F61">
        <w:rPr>
          <w:lang w:val="en-US"/>
        </w:rPr>
        <w:t xml:space="preserve"> shoc</w:t>
      </w:r>
      <w:r w:rsidR="00806770">
        <w:rPr>
          <w:lang w:val="en-US"/>
        </w:rPr>
        <w:t>k</w:t>
      </w:r>
      <w:r w:rsidR="00DB6CE9">
        <w:rPr>
          <w:lang w:val="en-US"/>
        </w:rPr>
        <w:t>:</w:t>
      </w:r>
      <w:r w:rsidR="00857F61">
        <w:rPr>
          <w:lang w:val="en-US"/>
        </w:rPr>
        <w:t xml:space="preserve"> </w:t>
      </w:r>
    </w:p>
    <w:p w14:paraId="2BFA33FB" w14:textId="634E5C3A" w:rsidR="006D73B7" w:rsidRPr="00727ACE" w:rsidRDefault="00E40FFA">
      <w:pPr>
        <w:rPr>
          <w:b/>
          <w:bCs/>
          <w:lang w:val="en-US"/>
        </w:rPr>
      </w:pPr>
      <w:r w:rsidRPr="00727ACE">
        <w:rPr>
          <w:b/>
          <w:bCs/>
          <w:lang w:val="en-US"/>
        </w:rPr>
        <w:t>Abdominal cavity</w:t>
      </w:r>
    </w:p>
    <w:p w14:paraId="5034FB1B" w14:textId="550DCE70" w:rsidR="00E40FFA" w:rsidRPr="00727ACE" w:rsidRDefault="00E40FFA">
      <w:pPr>
        <w:rPr>
          <w:b/>
          <w:bCs/>
          <w:lang w:val="en-US"/>
        </w:rPr>
      </w:pPr>
      <w:r w:rsidRPr="00727ACE">
        <w:rPr>
          <w:b/>
          <w:bCs/>
          <w:lang w:val="en-US"/>
        </w:rPr>
        <w:t>Pelvis</w:t>
      </w:r>
    </w:p>
    <w:p w14:paraId="0DB576BB" w14:textId="1CAA79BA" w:rsidR="00E40FFA" w:rsidRPr="00727ACE" w:rsidRDefault="00E40FFA">
      <w:pPr>
        <w:rPr>
          <w:b/>
          <w:bCs/>
          <w:lang w:val="en-US"/>
        </w:rPr>
      </w:pPr>
      <w:r w:rsidRPr="00727ACE">
        <w:rPr>
          <w:b/>
          <w:bCs/>
          <w:lang w:val="en-US"/>
        </w:rPr>
        <w:t>Chest</w:t>
      </w:r>
    </w:p>
    <w:p w14:paraId="530C8353" w14:textId="7D2A9A0D" w:rsidR="00E40FFA" w:rsidRPr="00727ACE" w:rsidRDefault="00E40FFA">
      <w:pPr>
        <w:rPr>
          <w:b/>
          <w:bCs/>
          <w:lang w:val="en-US"/>
        </w:rPr>
      </w:pPr>
      <w:r w:rsidRPr="00727ACE">
        <w:rPr>
          <w:b/>
          <w:bCs/>
          <w:lang w:val="en-US"/>
        </w:rPr>
        <w:t>Retroperitoneal space</w:t>
      </w:r>
    </w:p>
    <w:p w14:paraId="6664E094" w14:textId="1C45C094" w:rsidR="00E40FFA" w:rsidRDefault="00511FC9">
      <w:pPr>
        <w:rPr>
          <w:b/>
          <w:bCs/>
          <w:lang w:val="en-US"/>
        </w:rPr>
      </w:pPr>
      <w:r w:rsidRPr="00727ACE">
        <w:rPr>
          <w:b/>
          <w:bCs/>
          <w:lang w:val="en-US"/>
        </w:rPr>
        <w:t>Thighs (from femoral shaft fractures)</w:t>
      </w:r>
    </w:p>
    <w:p w14:paraId="56D26748" w14:textId="3F30B144" w:rsidR="00511FC9" w:rsidRDefault="00806770">
      <w:pPr>
        <w:rPr>
          <w:lang w:val="en-US"/>
        </w:rPr>
      </w:pPr>
      <w:r>
        <w:rPr>
          <w:lang w:val="en-US"/>
        </w:rPr>
        <w:t>T</w:t>
      </w:r>
      <w:r w:rsidR="00DB6CE9">
        <w:rPr>
          <w:lang w:val="en-US"/>
        </w:rPr>
        <w:t>he goal is to look for bleeding in these spaces using a combination of clinical, bedside ultrasound (</w:t>
      </w:r>
      <w:proofErr w:type="spellStart"/>
      <w:r w:rsidR="00DB6CE9">
        <w:rPr>
          <w:lang w:val="en-US"/>
        </w:rPr>
        <w:t>eFAST</w:t>
      </w:r>
      <w:proofErr w:type="spellEnd"/>
      <w:r w:rsidR="00DB6CE9">
        <w:rPr>
          <w:lang w:val="en-US"/>
        </w:rPr>
        <w:t>) and/or CT scanning (with urgency if hypotension is starting to trend down).</w:t>
      </w:r>
    </w:p>
    <w:p w14:paraId="4459BC2C" w14:textId="5663BA6E" w:rsidR="00AC7316" w:rsidRDefault="00C666D2">
      <w:pPr>
        <w:rPr>
          <w:lang w:val="en-US"/>
        </w:rPr>
      </w:pPr>
      <w:r>
        <w:rPr>
          <w:lang w:val="en-US"/>
        </w:rPr>
        <w:t xml:space="preserve">It </w:t>
      </w:r>
      <w:r w:rsidR="00C14BC8">
        <w:rPr>
          <w:lang w:val="en-US"/>
        </w:rPr>
        <w:t>requires</w:t>
      </w:r>
      <w:r>
        <w:rPr>
          <w:lang w:val="en-US"/>
        </w:rPr>
        <w:t xml:space="preserve"> clinical judgement and expertise</w:t>
      </w:r>
      <w:r w:rsidR="00C93A0F">
        <w:rPr>
          <w:lang w:val="en-US"/>
        </w:rPr>
        <w:t>/experience</w:t>
      </w:r>
      <w:r>
        <w:rPr>
          <w:lang w:val="en-US"/>
        </w:rPr>
        <w:t xml:space="preserve"> </w:t>
      </w:r>
      <w:r w:rsidR="00C93A0F">
        <w:rPr>
          <w:lang w:val="en-US"/>
        </w:rPr>
        <w:t>to decide</w:t>
      </w:r>
      <w:r>
        <w:rPr>
          <w:lang w:val="en-US"/>
        </w:rPr>
        <w:t xml:space="preserve"> whether a trauma patient with </w:t>
      </w:r>
      <w:r w:rsidR="006927BC">
        <w:rPr>
          <w:lang w:val="en-US"/>
        </w:rPr>
        <w:t xml:space="preserve">progressive hypotension is going to be stable enough </w:t>
      </w:r>
      <w:r w:rsidR="00426A4C">
        <w:rPr>
          <w:lang w:val="en-US"/>
        </w:rPr>
        <w:t>for</w:t>
      </w:r>
      <w:r w:rsidR="006927BC">
        <w:rPr>
          <w:lang w:val="en-US"/>
        </w:rPr>
        <w:t xml:space="preserve"> transfer</w:t>
      </w:r>
      <w:r w:rsidR="00A56927">
        <w:rPr>
          <w:lang w:val="en-US"/>
        </w:rPr>
        <w:t xml:space="preserve"> to CT room</w:t>
      </w:r>
      <w:r w:rsidR="006927BC">
        <w:rPr>
          <w:lang w:val="en-US"/>
        </w:rPr>
        <w:t xml:space="preserve"> or whether they</w:t>
      </w:r>
      <w:r w:rsidR="00426A4C">
        <w:rPr>
          <w:lang w:val="en-US"/>
        </w:rPr>
        <w:t xml:space="preserve"> are too unstable </w:t>
      </w:r>
      <w:r w:rsidR="00760FC2">
        <w:rPr>
          <w:lang w:val="en-US"/>
        </w:rPr>
        <w:t>and therefore unsafe for that</w:t>
      </w:r>
      <w:r w:rsidR="00426A4C">
        <w:rPr>
          <w:lang w:val="en-US"/>
        </w:rPr>
        <w:t xml:space="preserve">. In the latter situation, they </w:t>
      </w:r>
      <w:r w:rsidR="006856B3">
        <w:rPr>
          <w:lang w:val="en-US"/>
        </w:rPr>
        <w:t>should be sent to OR as expeditiously as for damage control surgery</w:t>
      </w:r>
      <w:r w:rsidR="00BA4959">
        <w:rPr>
          <w:lang w:val="en-US"/>
        </w:rPr>
        <w:t xml:space="preserve"> (hence</w:t>
      </w:r>
      <w:r w:rsidR="00680094">
        <w:rPr>
          <w:lang w:val="en-US"/>
        </w:rPr>
        <w:t xml:space="preserve"> the need for</w:t>
      </w:r>
      <w:r w:rsidR="00BA4959">
        <w:rPr>
          <w:lang w:val="en-US"/>
        </w:rPr>
        <w:t xml:space="preserve"> alerting the surgical services</w:t>
      </w:r>
      <w:r w:rsidR="00680094">
        <w:rPr>
          <w:lang w:val="en-US"/>
        </w:rPr>
        <w:t xml:space="preserve"> ASAP)</w:t>
      </w:r>
      <w:r w:rsidR="0006100E">
        <w:rPr>
          <w:lang w:val="en-US"/>
        </w:rPr>
        <w:t>.</w:t>
      </w:r>
      <w:r w:rsidR="006856B3">
        <w:rPr>
          <w:lang w:val="en-US"/>
        </w:rPr>
        <w:t xml:space="preserve"> </w:t>
      </w:r>
      <w:r w:rsidR="00852A4D">
        <w:rPr>
          <w:lang w:val="en-US"/>
        </w:rPr>
        <w:t>Damage control surgery</w:t>
      </w:r>
      <w:r w:rsidR="006856B3">
        <w:rPr>
          <w:lang w:val="en-US"/>
        </w:rPr>
        <w:t xml:space="preserve"> is primar</w:t>
      </w:r>
      <w:r w:rsidR="004C670E">
        <w:rPr>
          <w:lang w:val="en-US"/>
        </w:rPr>
        <w:t>i</w:t>
      </w:r>
      <w:r w:rsidR="006856B3">
        <w:rPr>
          <w:lang w:val="en-US"/>
        </w:rPr>
        <w:t xml:space="preserve">ly aimed at stopping the </w:t>
      </w:r>
      <w:r w:rsidR="004C670E">
        <w:rPr>
          <w:lang w:val="en-US"/>
        </w:rPr>
        <w:t xml:space="preserve">internal </w:t>
      </w:r>
      <w:r w:rsidR="006856B3">
        <w:rPr>
          <w:lang w:val="en-US"/>
        </w:rPr>
        <w:t xml:space="preserve">bleeding (rather than definitive </w:t>
      </w:r>
      <w:r w:rsidR="00A05341">
        <w:rPr>
          <w:lang w:val="en-US"/>
        </w:rPr>
        <w:t>surgical repair of injuries) and</w:t>
      </w:r>
      <w:r w:rsidR="00E550E1">
        <w:rPr>
          <w:lang w:val="en-US"/>
        </w:rPr>
        <w:t xml:space="preserve"> is now</w:t>
      </w:r>
      <w:r w:rsidR="00A05341">
        <w:rPr>
          <w:lang w:val="en-US"/>
        </w:rPr>
        <w:t xml:space="preserve"> considered as </w:t>
      </w:r>
      <w:r w:rsidR="00E550E1">
        <w:rPr>
          <w:lang w:val="en-US"/>
        </w:rPr>
        <w:t xml:space="preserve">a </w:t>
      </w:r>
      <w:r w:rsidR="00A05341">
        <w:rPr>
          <w:lang w:val="en-US"/>
        </w:rPr>
        <w:t xml:space="preserve">part of </w:t>
      </w:r>
      <w:r w:rsidR="004C670E">
        <w:rPr>
          <w:lang w:val="en-US"/>
        </w:rPr>
        <w:t xml:space="preserve">modern </w:t>
      </w:r>
      <w:r w:rsidR="00A05341">
        <w:rPr>
          <w:lang w:val="en-US"/>
        </w:rPr>
        <w:t>trauma resuscitation.</w:t>
      </w:r>
    </w:p>
    <w:p w14:paraId="5C4731F9" w14:textId="3254FF64" w:rsidR="00F165CF" w:rsidRDefault="00F165CF">
      <w:pPr>
        <w:rPr>
          <w:lang w:val="en-US"/>
        </w:rPr>
      </w:pPr>
    </w:p>
    <w:p w14:paraId="01D66251" w14:textId="5741E921" w:rsidR="00F165CF" w:rsidRPr="0065130D" w:rsidRDefault="00F165CF">
      <w:pPr>
        <w:rPr>
          <w:b/>
          <w:bCs/>
          <w:lang w:val="en-US"/>
        </w:rPr>
      </w:pPr>
      <w:r w:rsidRPr="0065130D">
        <w:rPr>
          <w:b/>
          <w:bCs/>
          <w:lang w:val="en-US"/>
        </w:rPr>
        <w:t>B</w:t>
      </w:r>
      <w:r w:rsidR="00616488" w:rsidRPr="0065130D">
        <w:rPr>
          <w:b/>
          <w:bCs/>
          <w:lang w:val="en-US"/>
        </w:rPr>
        <w:t>leeding into the chest</w:t>
      </w:r>
    </w:p>
    <w:p w14:paraId="169987AF" w14:textId="1D82878C" w:rsidR="00616488" w:rsidRDefault="00F91A1F">
      <w:pPr>
        <w:rPr>
          <w:lang w:val="en-US"/>
        </w:rPr>
      </w:pPr>
      <w:r>
        <w:rPr>
          <w:lang w:val="en-US"/>
        </w:rPr>
        <w:t>This will be picked up by</w:t>
      </w:r>
      <w:r w:rsidR="00640657">
        <w:rPr>
          <w:lang w:val="en-US"/>
        </w:rPr>
        <w:t xml:space="preserve"> any one of, or</w:t>
      </w:r>
      <w:r>
        <w:rPr>
          <w:lang w:val="en-US"/>
        </w:rPr>
        <w:t xml:space="preserve"> a combination of </w:t>
      </w:r>
      <w:r w:rsidR="00640657">
        <w:rPr>
          <w:lang w:val="en-US"/>
        </w:rPr>
        <w:t>the following</w:t>
      </w:r>
      <w:r w:rsidR="00984F6D">
        <w:rPr>
          <w:lang w:val="en-US"/>
        </w:rPr>
        <w:t>, during the primary assessment</w:t>
      </w:r>
    </w:p>
    <w:p w14:paraId="7857B4C3" w14:textId="5329ADD1" w:rsidR="00F91A1F" w:rsidRDefault="00F91A1F">
      <w:pPr>
        <w:rPr>
          <w:lang w:val="en-US"/>
        </w:rPr>
      </w:pPr>
      <w:r>
        <w:rPr>
          <w:lang w:val="en-US"/>
        </w:rPr>
        <w:tab/>
        <w:t xml:space="preserve">Clinical assessment </w:t>
      </w:r>
    </w:p>
    <w:p w14:paraId="00FE0059" w14:textId="44E56132" w:rsidR="00F91A1F" w:rsidRDefault="00F91A1F">
      <w:pPr>
        <w:rPr>
          <w:lang w:val="en-US"/>
        </w:rPr>
      </w:pPr>
      <w:r>
        <w:rPr>
          <w:lang w:val="en-US"/>
        </w:rPr>
        <w:tab/>
        <w:t>CXR</w:t>
      </w:r>
    </w:p>
    <w:p w14:paraId="2ECE8D83" w14:textId="47A8BFBE" w:rsidR="00F91A1F" w:rsidRDefault="00F91A1F">
      <w:pPr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eFAST</w:t>
      </w:r>
      <w:proofErr w:type="spellEnd"/>
    </w:p>
    <w:p w14:paraId="2FD0BC15" w14:textId="3A61A0FE" w:rsidR="00491B26" w:rsidRDefault="003A2B2A">
      <w:pPr>
        <w:rPr>
          <w:lang w:val="en-US"/>
        </w:rPr>
      </w:pPr>
      <w:r>
        <w:rPr>
          <w:lang w:val="en-US"/>
        </w:rPr>
        <w:t>Intercostal chest tube drainage will be required in all but the most minor of bleeds</w:t>
      </w:r>
      <w:r w:rsidR="00D9246A">
        <w:rPr>
          <w:lang w:val="en-US"/>
        </w:rPr>
        <w:t xml:space="preserve"> in otherwise stable patients</w:t>
      </w:r>
      <w:r>
        <w:rPr>
          <w:lang w:val="en-US"/>
        </w:rPr>
        <w:t xml:space="preserve"> and</w:t>
      </w:r>
      <w:r w:rsidR="00D9246A">
        <w:rPr>
          <w:lang w:val="en-US"/>
        </w:rPr>
        <w:t xml:space="preserve"> almost</w:t>
      </w:r>
      <w:r>
        <w:rPr>
          <w:lang w:val="en-US"/>
        </w:rPr>
        <w:t xml:space="preserve"> ALWAYS </w:t>
      </w:r>
      <w:r w:rsidR="00897459">
        <w:rPr>
          <w:lang w:val="en-US"/>
        </w:rPr>
        <w:t>with</w:t>
      </w:r>
      <w:r w:rsidR="00D9246A">
        <w:rPr>
          <w:lang w:val="en-US"/>
        </w:rPr>
        <w:t xml:space="preserve"> any</w:t>
      </w:r>
      <w:r w:rsidR="00897459">
        <w:rPr>
          <w:lang w:val="en-US"/>
        </w:rPr>
        <w:t xml:space="preserve"> size</w:t>
      </w:r>
      <w:r w:rsidR="00D9246A">
        <w:rPr>
          <w:lang w:val="en-US"/>
        </w:rPr>
        <w:t xml:space="preserve"> of </w:t>
      </w:r>
      <w:proofErr w:type="spellStart"/>
      <w:r w:rsidR="00897459">
        <w:rPr>
          <w:lang w:val="en-US"/>
        </w:rPr>
        <w:t>haemothorax</w:t>
      </w:r>
      <w:proofErr w:type="spellEnd"/>
      <w:r w:rsidR="00D9246A">
        <w:rPr>
          <w:lang w:val="en-US"/>
        </w:rPr>
        <w:t xml:space="preserve"> in </w:t>
      </w:r>
      <w:r w:rsidR="00D9246A" w:rsidRPr="00897459">
        <w:rPr>
          <w:b/>
          <w:bCs/>
          <w:lang w:val="en-US"/>
        </w:rPr>
        <w:t>unstable, shocked</w:t>
      </w:r>
      <w:r w:rsidR="00D9246A">
        <w:rPr>
          <w:lang w:val="en-US"/>
        </w:rPr>
        <w:t xml:space="preserve"> patients.</w:t>
      </w:r>
    </w:p>
    <w:p w14:paraId="1D990DB6" w14:textId="07E60A4A" w:rsidR="00197D3E" w:rsidRPr="00AB06B2" w:rsidRDefault="00197D3E">
      <w:pPr>
        <w:rPr>
          <w:b/>
          <w:bCs/>
          <w:color w:val="4472C4" w:themeColor="accent1"/>
          <w:lang w:val="en-US"/>
        </w:rPr>
      </w:pPr>
      <w:r w:rsidRPr="00AB06B2">
        <w:rPr>
          <w:b/>
          <w:bCs/>
          <w:color w:val="4472C4" w:themeColor="accent1"/>
          <w:lang w:val="en-US"/>
        </w:rPr>
        <w:t xml:space="preserve">Note: Each pleural space can conceal </w:t>
      </w:r>
      <w:proofErr w:type="spellStart"/>
      <w:r w:rsidRPr="00AB06B2">
        <w:rPr>
          <w:b/>
          <w:bCs/>
          <w:color w:val="4472C4" w:themeColor="accent1"/>
          <w:lang w:val="en-US"/>
        </w:rPr>
        <w:t>upto</w:t>
      </w:r>
      <w:proofErr w:type="spellEnd"/>
      <w:r w:rsidRPr="00AB06B2">
        <w:rPr>
          <w:b/>
          <w:bCs/>
          <w:color w:val="4472C4" w:themeColor="accent1"/>
          <w:lang w:val="en-US"/>
        </w:rPr>
        <w:t xml:space="preserve"> 3 </w:t>
      </w:r>
      <w:proofErr w:type="spellStart"/>
      <w:r w:rsidRPr="00AB06B2">
        <w:rPr>
          <w:b/>
          <w:bCs/>
          <w:color w:val="4472C4" w:themeColor="accent1"/>
          <w:lang w:val="en-US"/>
        </w:rPr>
        <w:t>litres</w:t>
      </w:r>
      <w:proofErr w:type="spellEnd"/>
      <w:r w:rsidRPr="00AB06B2">
        <w:rPr>
          <w:b/>
          <w:bCs/>
          <w:color w:val="4472C4" w:themeColor="accent1"/>
          <w:lang w:val="en-US"/>
        </w:rPr>
        <w:t xml:space="preserve"> of blood loss!</w:t>
      </w:r>
    </w:p>
    <w:p w14:paraId="7A2F2870" w14:textId="097B2DB2" w:rsidR="00197D3E" w:rsidRDefault="00197D3E">
      <w:pPr>
        <w:rPr>
          <w:lang w:val="en-US"/>
        </w:rPr>
      </w:pPr>
      <w:r>
        <w:rPr>
          <w:lang w:val="en-US"/>
        </w:rPr>
        <w:t xml:space="preserve">A common mistake when </w:t>
      </w:r>
      <w:r w:rsidR="00EC2F74">
        <w:rPr>
          <w:lang w:val="en-US"/>
        </w:rPr>
        <w:t xml:space="preserve">decompressing a </w:t>
      </w:r>
      <w:proofErr w:type="spellStart"/>
      <w:r w:rsidR="00EC2F74">
        <w:rPr>
          <w:lang w:val="en-US"/>
        </w:rPr>
        <w:t>haemothorax</w:t>
      </w:r>
      <w:proofErr w:type="spellEnd"/>
      <w:r w:rsidR="00EC2F74">
        <w:rPr>
          <w:lang w:val="en-US"/>
        </w:rPr>
        <w:t xml:space="preserve"> is to clamp the chest drain if the </w:t>
      </w:r>
      <w:r w:rsidR="00B305A6">
        <w:rPr>
          <w:lang w:val="en-US"/>
        </w:rPr>
        <w:t xml:space="preserve">haemorrhage is brisk. </w:t>
      </w:r>
      <w:r w:rsidR="00FE2D11">
        <w:rPr>
          <w:lang w:val="en-US"/>
        </w:rPr>
        <w:t xml:space="preserve">However, clamping the chest tube does not stop or stem the haemorrhage at all but rather </w:t>
      </w:r>
      <w:r w:rsidR="00F648B3">
        <w:rPr>
          <w:lang w:val="en-US"/>
        </w:rPr>
        <w:t xml:space="preserve">impairs ventilation, conceals the true </w:t>
      </w:r>
      <w:proofErr w:type="spellStart"/>
      <w:r w:rsidR="00F648B3">
        <w:rPr>
          <w:lang w:val="en-US"/>
        </w:rPr>
        <w:t>haemorrhage</w:t>
      </w:r>
      <w:proofErr w:type="spellEnd"/>
      <w:r w:rsidR="00F648B3">
        <w:rPr>
          <w:lang w:val="en-US"/>
        </w:rPr>
        <w:t xml:space="preserve"> and </w:t>
      </w:r>
      <w:proofErr w:type="spellStart"/>
      <w:r w:rsidR="00F648B3">
        <w:rPr>
          <w:lang w:val="en-US"/>
        </w:rPr>
        <w:t>and</w:t>
      </w:r>
      <w:proofErr w:type="spellEnd"/>
      <w:r w:rsidR="00F648B3">
        <w:rPr>
          <w:lang w:val="en-US"/>
        </w:rPr>
        <w:t xml:space="preserve"> potentially lead</w:t>
      </w:r>
      <w:r w:rsidR="00AE7E7B">
        <w:rPr>
          <w:lang w:val="en-US"/>
        </w:rPr>
        <w:t>s</w:t>
      </w:r>
      <w:r w:rsidR="00F648B3">
        <w:rPr>
          <w:lang w:val="en-US"/>
        </w:rPr>
        <w:t xml:space="preserve"> to a tension </w:t>
      </w:r>
      <w:proofErr w:type="spellStart"/>
      <w:r w:rsidR="00F648B3">
        <w:rPr>
          <w:lang w:val="en-US"/>
        </w:rPr>
        <w:t>haemothorax</w:t>
      </w:r>
      <w:proofErr w:type="spellEnd"/>
      <w:r w:rsidR="00F648B3">
        <w:rPr>
          <w:lang w:val="en-US"/>
        </w:rPr>
        <w:t>.</w:t>
      </w:r>
    </w:p>
    <w:p w14:paraId="5A254BF8" w14:textId="77777777" w:rsidR="00834CBE" w:rsidRDefault="007065E5" w:rsidP="00834CBE">
      <w:pPr>
        <w:jc w:val="center"/>
        <w:rPr>
          <w:b/>
          <w:bCs/>
          <w:color w:val="C00000"/>
          <w:lang w:val="en-US"/>
        </w:rPr>
      </w:pPr>
      <w:r w:rsidRPr="007065E5">
        <w:rPr>
          <w:b/>
          <w:bCs/>
          <w:color w:val="C00000"/>
          <w:lang w:val="en-US"/>
        </w:rPr>
        <w:t>DO NOT CLAMP THE CHEST TUBE</w:t>
      </w:r>
    </w:p>
    <w:p w14:paraId="6F35EAF8" w14:textId="2CD74957" w:rsidR="004E595B" w:rsidRPr="00834CBE" w:rsidRDefault="00A903D8" w:rsidP="00834CBE">
      <w:pPr>
        <w:jc w:val="center"/>
        <w:rPr>
          <w:b/>
          <w:bCs/>
          <w:color w:val="C00000"/>
          <w:lang w:val="en-US"/>
        </w:rPr>
      </w:pPr>
      <w:r>
        <w:rPr>
          <w:lang w:val="en-US"/>
        </w:rPr>
        <w:lastRenderedPageBreak/>
        <w:t xml:space="preserve">Brisk or large volume </w:t>
      </w:r>
      <w:proofErr w:type="spellStart"/>
      <w:r>
        <w:rPr>
          <w:lang w:val="en-US"/>
        </w:rPr>
        <w:t>haemorrhage</w:t>
      </w:r>
      <w:proofErr w:type="spellEnd"/>
      <w:r>
        <w:rPr>
          <w:lang w:val="en-US"/>
        </w:rPr>
        <w:t xml:space="preserve"> from chest drains </w:t>
      </w:r>
      <w:r w:rsidR="004A39C0">
        <w:rPr>
          <w:lang w:val="en-US"/>
        </w:rPr>
        <w:t>means that urgent cardiothoracic surgery intervention will be required</w:t>
      </w:r>
      <w:r w:rsidR="00E95AF7">
        <w:rPr>
          <w:lang w:val="en-US"/>
        </w:rPr>
        <w:t xml:space="preserve">. This should be arranged expediently while resuscitating the patient for </w:t>
      </w:r>
      <w:proofErr w:type="spellStart"/>
      <w:r w:rsidR="00003558">
        <w:rPr>
          <w:lang w:val="en-US"/>
        </w:rPr>
        <w:t>haemorrhagic</w:t>
      </w:r>
      <w:proofErr w:type="spellEnd"/>
      <w:r w:rsidR="00003558">
        <w:rPr>
          <w:lang w:val="en-US"/>
        </w:rPr>
        <w:t xml:space="preserve"> shock using blood/MTP</w:t>
      </w:r>
      <w:r w:rsidR="00C87AF1">
        <w:rPr>
          <w:lang w:val="en-US"/>
        </w:rPr>
        <w:t xml:space="preserve"> et</w:t>
      </w:r>
      <w:r w:rsidR="002601C5">
        <w:rPr>
          <w:lang w:val="en-US"/>
        </w:rPr>
        <w:t>c.</w:t>
      </w:r>
    </w:p>
    <w:p w14:paraId="04D9555A" w14:textId="00B2FC03" w:rsidR="00F30CDC" w:rsidRDefault="00F30CDC" w:rsidP="004E595B">
      <w:pPr>
        <w:rPr>
          <w:lang w:val="en-US"/>
        </w:rPr>
      </w:pPr>
    </w:p>
    <w:p w14:paraId="6D7AA11B" w14:textId="77777777" w:rsidR="00B423F7" w:rsidRDefault="00B423F7" w:rsidP="004E595B">
      <w:pPr>
        <w:rPr>
          <w:lang w:val="en-US"/>
        </w:rPr>
      </w:pPr>
    </w:p>
    <w:p w14:paraId="4AC99090" w14:textId="6F4835BE" w:rsidR="005F6100" w:rsidRDefault="005F6100" w:rsidP="004E595B">
      <w:pPr>
        <w:rPr>
          <w:b/>
          <w:bCs/>
          <w:lang w:val="en-US"/>
        </w:rPr>
      </w:pPr>
      <w:r w:rsidRPr="006B6B78">
        <w:rPr>
          <w:b/>
          <w:bCs/>
          <w:lang w:val="en-US"/>
        </w:rPr>
        <w:t xml:space="preserve">Bleeding into the </w:t>
      </w:r>
      <w:r w:rsidR="006B6B78" w:rsidRPr="006B6B78">
        <w:rPr>
          <w:b/>
          <w:bCs/>
          <w:lang w:val="en-US"/>
        </w:rPr>
        <w:t>abdomen, pelvis and retro-peritoneum</w:t>
      </w:r>
    </w:p>
    <w:p w14:paraId="40429E47" w14:textId="686D595F" w:rsidR="003716CD" w:rsidRDefault="003716CD" w:rsidP="004E595B">
      <w:pPr>
        <w:rPr>
          <w:lang w:val="en-US"/>
        </w:rPr>
      </w:pPr>
      <w:r>
        <w:rPr>
          <w:lang w:val="en-US"/>
        </w:rPr>
        <w:t xml:space="preserve">This can be assessed by a </w:t>
      </w:r>
      <w:r w:rsidR="00F51F36">
        <w:rPr>
          <w:lang w:val="en-US"/>
        </w:rPr>
        <w:t>clinical and/or radiological examination.</w:t>
      </w:r>
    </w:p>
    <w:p w14:paraId="460A8BB8" w14:textId="6CC8E01B" w:rsidR="00E8599B" w:rsidRDefault="00E8599B" w:rsidP="004E595B">
      <w:pPr>
        <w:rPr>
          <w:lang w:val="en-US"/>
        </w:rPr>
      </w:pPr>
      <w:r>
        <w:rPr>
          <w:lang w:val="en-US"/>
        </w:rPr>
        <w:t>Certain examination findings can point to the potential existence of</w:t>
      </w:r>
      <w:r w:rsidR="000A0B9A">
        <w:rPr>
          <w:lang w:val="en-US"/>
        </w:rPr>
        <w:t xml:space="preserve"> serious</w:t>
      </w:r>
      <w:r>
        <w:rPr>
          <w:lang w:val="en-US"/>
        </w:rPr>
        <w:t xml:space="preserve"> internal injuries/bleeding</w:t>
      </w:r>
      <w:r w:rsidR="00ED501B">
        <w:rPr>
          <w:lang w:val="en-US"/>
        </w:rPr>
        <w:t>:</w:t>
      </w:r>
    </w:p>
    <w:p w14:paraId="1B8D0FD7" w14:textId="708C585A" w:rsidR="00ED501B" w:rsidRDefault="00ED501B" w:rsidP="004E595B">
      <w:pPr>
        <w:rPr>
          <w:lang w:val="en-US"/>
        </w:rPr>
      </w:pPr>
      <w:r>
        <w:rPr>
          <w:lang w:val="en-US"/>
        </w:rPr>
        <w:tab/>
        <w:t>Seat belt/lap belt sign</w:t>
      </w:r>
    </w:p>
    <w:p w14:paraId="53265820" w14:textId="7A97FF82" w:rsidR="00ED501B" w:rsidRDefault="00ED501B" w:rsidP="004E595B">
      <w:pPr>
        <w:rPr>
          <w:lang w:val="en-US"/>
        </w:rPr>
      </w:pPr>
      <w:r>
        <w:rPr>
          <w:lang w:val="en-US"/>
        </w:rPr>
        <w:tab/>
        <w:t xml:space="preserve">Abdominal/flank </w:t>
      </w:r>
      <w:r w:rsidR="000A0B9A">
        <w:rPr>
          <w:lang w:val="en-US"/>
        </w:rPr>
        <w:t xml:space="preserve">pain, </w:t>
      </w:r>
      <w:r>
        <w:rPr>
          <w:lang w:val="en-US"/>
        </w:rPr>
        <w:t xml:space="preserve">bruising, tenderness, </w:t>
      </w:r>
      <w:r w:rsidR="009B2DE6">
        <w:rPr>
          <w:lang w:val="en-US"/>
        </w:rPr>
        <w:t xml:space="preserve">abdominal </w:t>
      </w:r>
      <w:r w:rsidR="00C726F0">
        <w:rPr>
          <w:lang w:val="en-US"/>
        </w:rPr>
        <w:t>wall guarding or rigidity.</w:t>
      </w:r>
    </w:p>
    <w:p w14:paraId="4846850E" w14:textId="51C2A733" w:rsidR="00126BD3" w:rsidRDefault="000A0B9A" w:rsidP="004E595B">
      <w:pPr>
        <w:rPr>
          <w:lang w:val="en-US"/>
        </w:rPr>
      </w:pPr>
      <w:r>
        <w:rPr>
          <w:lang w:val="en-US"/>
        </w:rPr>
        <w:t xml:space="preserve">The </w:t>
      </w:r>
      <w:r w:rsidR="00967821">
        <w:rPr>
          <w:lang w:val="en-US"/>
        </w:rPr>
        <w:t xml:space="preserve">pelvis should be examined/palpated for tenderness </w:t>
      </w:r>
      <w:r w:rsidR="00FA0069">
        <w:rPr>
          <w:lang w:val="en-US"/>
        </w:rPr>
        <w:t>by</w:t>
      </w:r>
      <w:r w:rsidR="000265BC">
        <w:rPr>
          <w:lang w:val="en-US"/>
        </w:rPr>
        <w:t xml:space="preserve"> </w:t>
      </w:r>
      <w:r w:rsidR="00C726F0">
        <w:rPr>
          <w:lang w:val="en-US"/>
        </w:rPr>
        <w:t>the clinician’s</w:t>
      </w:r>
      <w:r w:rsidR="000265BC">
        <w:rPr>
          <w:lang w:val="en-US"/>
        </w:rPr>
        <w:t xml:space="preserve"> two</w:t>
      </w:r>
      <w:r w:rsidR="00FA0069">
        <w:rPr>
          <w:lang w:val="en-US"/>
        </w:rPr>
        <w:t xml:space="preserve"> hands placed over the iliac crests and a single, gentle medial</w:t>
      </w:r>
      <w:r w:rsidR="000265BC">
        <w:rPr>
          <w:lang w:val="en-US"/>
        </w:rPr>
        <w:t>-</w:t>
      </w:r>
      <w:r w:rsidR="00FA0069">
        <w:rPr>
          <w:lang w:val="en-US"/>
        </w:rPr>
        <w:t xml:space="preserve"> directed compression</w:t>
      </w:r>
      <w:r w:rsidR="00242F7B">
        <w:rPr>
          <w:lang w:val="en-US"/>
        </w:rPr>
        <w:t>. Never do this more than once.</w:t>
      </w:r>
    </w:p>
    <w:p w14:paraId="69CF2DA9" w14:textId="129D5720" w:rsidR="00126BD3" w:rsidRDefault="00126BD3" w:rsidP="004E595B">
      <w:pPr>
        <w:rPr>
          <w:lang w:val="en-US"/>
        </w:rPr>
      </w:pPr>
      <w:r>
        <w:rPr>
          <w:lang w:val="en-US"/>
        </w:rPr>
        <w:t>If significant pelvic injury or instability is already evident, there is no need to palpate the pelvis.</w:t>
      </w:r>
    </w:p>
    <w:p w14:paraId="392426C4" w14:textId="2662BC9E" w:rsidR="00BE4D42" w:rsidRDefault="00BE4D42" w:rsidP="004E595B">
      <w:pPr>
        <w:rPr>
          <w:lang w:val="en-US"/>
        </w:rPr>
      </w:pPr>
      <w:r>
        <w:rPr>
          <w:lang w:val="en-US"/>
        </w:rPr>
        <w:t xml:space="preserve">Most pelvic injuries associated with significant bleeding </w:t>
      </w:r>
      <w:r w:rsidR="00F26CC7">
        <w:rPr>
          <w:lang w:val="en-US"/>
        </w:rPr>
        <w:t>and causing</w:t>
      </w:r>
      <w:r w:rsidR="00026CFF">
        <w:rPr>
          <w:lang w:val="en-US"/>
        </w:rPr>
        <w:t xml:space="preserve"> </w:t>
      </w:r>
      <w:proofErr w:type="spellStart"/>
      <w:r w:rsidR="00026CFF">
        <w:rPr>
          <w:lang w:val="en-US"/>
        </w:rPr>
        <w:t>haemodynamic</w:t>
      </w:r>
      <w:proofErr w:type="spellEnd"/>
      <w:r w:rsidR="00026CFF">
        <w:rPr>
          <w:lang w:val="en-US"/>
        </w:rPr>
        <w:t xml:space="preserve"> instability are also typically </w:t>
      </w:r>
      <w:r w:rsidR="00F75CB9">
        <w:rPr>
          <w:lang w:val="en-US"/>
        </w:rPr>
        <w:t>radiologically and “</w:t>
      </w:r>
      <w:proofErr w:type="spellStart"/>
      <w:r w:rsidR="00F75CB9">
        <w:rPr>
          <w:lang w:val="en-US"/>
        </w:rPr>
        <w:t>orthopaedically</w:t>
      </w:r>
      <w:proofErr w:type="spellEnd"/>
      <w:r w:rsidR="00F75CB9">
        <w:rPr>
          <w:lang w:val="en-US"/>
        </w:rPr>
        <w:t>” unstable</w:t>
      </w:r>
      <w:r w:rsidR="004C3763">
        <w:rPr>
          <w:lang w:val="en-US"/>
        </w:rPr>
        <w:t xml:space="preserve"> although there </w:t>
      </w:r>
      <w:r w:rsidR="00A27963">
        <w:rPr>
          <w:lang w:val="en-US"/>
        </w:rPr>
        <w:t>can be</w:t>
      </w:r>
      <w:r w:rsidR="004C3763">
        <w:rPr>
          <w:lang w:val="en-US"/>
        </w:rPr>
        <w:t xml:space="preserve"> exceptions to this.</w:t>
      </w:r>
    </w:p>
    <w:p w14:paraId="2282CB00" w14:textId="1127D6AC" w:rsidR="000A0B9A" w:rsidRPr="004978C3" w:rsidRDefault="002B32BA" w:rsidP="004E595B">
      <w:pPr>
        <w:rPr>
          <w:b/>
          <w:bCs/>
          <w:color w:val="C00000"/>
          <w:lang w:val="en-US"/>
        </w:rPr>
      </w:pPr>
      <w:r w:rsidRPr="004978C3">
        <w:rPr>
          <w:b/>
          <w:bCs/>
          <w:color w:val="C00000"/>
          <w:lang w:val="en-US"/>
        </w:rPr>
        <w:t xml:space="preserve">REMEMBER: NEVER “SPRING” OR “ROCK” </w:t>
      </w:r>
      <w:proofErr w:type="gramStart"/>
      <w:r w:rsidRPr="004978C3">
        <w:rPr>
          <w:b/>
          <w:bCs/>
          <w:color w:val="C00000"/>
          <w:lang w:val="en-US"/>
        </w:rPr>
        <w:t xml:space="preserve">THE </w:t>
      </w:r>
      <w:r w:rsidR="00FA0069" w:rsidRPr="004978C3">
        <w:rPr>
          <w:b/>
          <w:bCs/>
          <w:color w:val="C00000"/>
          <w:lang w:val="en-US"/>
        </w:rPr>
        <w:t xml:space="preserve"> </w:t>
      </w:r>
      <w:r w:rsidRPr="004978C3">
        <w:rPr>
          <w:b/>
          <w:bCs/>
          <w:color w:val="C00000"/>
          <w:lang w:val="en-US"/>
        </w:rPr>
        <w:t>PELVIS</w:t>
      </w:r>
      <w:proofErr w:type="gramEnd"/>
      <w:r w:rsidRPr="004978C3">
        <w:rPr>
          <w:b/>
          <w:bCs/>
          <w:color w:val="C00000"/>
          <w:lang w:val="en-US"/>
        </w:rPr>
        <w:t xml:space="preserve">. </w:t>
      </w:r>
      <w:r w:rsidR="006531F0" w:rsidRPr="004978C3">
        <w:rPr>
          <w:b/>
          <w:bCs/>
          <w:color w:val="C00000"/>
          <w:lang w:val="en-US"/>
        </w:rPr>
        <w:t xml:space="preserve">THIS MAY CAUSE CATASTROPHIC BLOOD LOSS IN </w:t>
      </w:r>
      <w:r w:rsidR="007F7AE8" w:rsidRPr="004978C3">
        <w:rPr>
          <w:b/>
          <w:bCs/>
          <w:color w:val="C00000"/>
          <w:lang w:val="en-US"/>
        </w:rPr>
        <w:t>UNSTABLE PELVIC FRACTURES</w:t>
      </w:r>
      <w:r w:rsidR="004978C3" w:rsidRPr="004978C3">
        <w:rPr>
          <w:b/>
          <w:bCs/>
          <w:color w:val="C00000"/>
          <w:lang w:val="en-US"/>
        </w:rPr>
        <w:t>!</w:t>
      </w:r>
    </w:p>
    <w:p w14:paraId="3666452F" w14:textId="48644A2E" w:rsidR="005E3487" w:rsidRDefault="004F0710" w:rsidP="004E595B">
      <w:pPr>
        <w:rPr>
          <w:lang w:val="en-US"/>
        </w:rPr>
      </w:pPr>
      <w:r>
        <w:rPr>
          <w:lang w:val="en-US"/>
        </w:rPr>
        <w:t xml:space="preserve">The retroperitoneum can conceal significant amounts of bleeding and </w:t>
      </w:r>
      <w:r w:rsidR="00A07222">
        <w:rPr>
          <w:lang w:val="en-US"/>
        </w:rPr>
        <w:t xml:space="preserve">should be suspected as the site of blood loss if no other site </w:t>
      </w:r>
      <w:r w:rsidR="00EB46E6">
        <w:rPr>
          <w:lang w:val="en-US"/>
        </w:rPr>
        <w:t>seems to be showing evidence of bleeding on initial assessment. CT imaging should readily reveal retroperitoneal ha</w:t>
      </w:r>
      <w:r w:rsidR="004C3763">
        <w:rPr>
          <w:lang w:val="en-US"/>
        </w:rPr>
        <w:t>e</w:t>
      </w:r>
      <w:r w:rsidR="00EB46E6">
        <w:rPr>
          <w:lang w:val="en-US"/>
        </w:rPr>
        <w:t>morrhage.</w:t>
      </w:r>
    </w:p>
    <w:p w14:paraId="163CF22B" w14:textId="1381B27A" w:rsidR="005E3487" w:rsidRDefault="005E3487" w:rsidP="004E595B">
      <w:pPr>
        <w:rPr>
          <w:b/>
          <w:bCs/>
          <w:lang w:val="en-US"/>
        </w:rPr>
      </w:pPr>
      <w:r w:rsidRPr="002E4453">
        <w:rPr>
          <w:b/>
          <w:bCs/>
          <w:lang w:val="en-US"/>
        </w:rPr>
        <w:t>Pelvic Binders</w:t>
      </w:r>
    </w:p>
    <w:p w14:paraId="71A8A5B8" w14:textId="243583BB" w:rsidR="009868EA" w:rsidRDefault="009868EA" w:rsidP="004E595B">
      <w:pPr>
        <w:rPr>
          <w:lang w:val="en-US"/>
        </w:rPr>
      </w:pPr>
      <w:r>
        <w:rPr>
          <w:lang w:val="en-US"/>
        </w:rPr>
        <w:t xml:space="preserve">These are </w:t>
      </w:r>
      <w:r w:rsidR="00AD7106">
        <w:rPr>
          <w:lang w:val="en-US"/>
        </w:rPr>
        <w:t>pr</w:t>
      </w:r>
      <w:r w:rsidR="00AD4F72">
        <w:rPr>
          <w:lang w:val="en-US"/>
        </w:rPr>
        <w:t xml:space="preserve">obably </w:t>
      </w:r>
      <w:r w:rsidR="00AD7106">
        <w:rPr>
          <w:lang w:val="en-US"/>
        </w:rPr>
        <w:t xml:space="preserve">most beneficial </w:t>
      </w:r>
      <w:r w:rsidR="00612C4D">
        <w:rPr>
          <w:lang w:val="en-US"/>
        </w:rPr>
        <w:t xml:space="preserve">in the </w:t>
      </w:r>
      <w:r w:rsidR="00FE7D4F">
        <w:rPr>
          <w:lang w:val="en-US"/>
        </w:rPr>
        <w:t>AP compression type</w:t>
      </w:r>
      <w:r w:rsidR="00F22A69">
        <w:rPr>
          <w:lang w:val="en-US"/>
        </w:rPr>
        <w:t xml:space="preserve"> or “open book”</w:t>
      </w:r>
      <w:r w:rsidR="007C33F9">
        <w:rPr>
          <w:lang w:val="en-US"/>
        </w:rPr>
        <w:t xml:space="preserve"> pelvic</w:t>
      </w:r>
      <w:r w:rsidR="00FE7D4F">
        <w:rPr>
          <w:lang w:val="en-US"/>
        </w:rPr>
        <w:t xml:space="preserve"> </w:t>
      </w:r>
      <w:r w:rsidR="00F22A69">
        <w:rPr>
          <w:lang w:val="en-US"/>
        </w:rPr>
        <w:t>fractures.</w:t>
      </w:r>
    </w:p>
    <w:p w14:paraId="35CD378A" w14:textId="3866513F" w:rsidR="00191638" w:rsidRDefault="00191638" w:rsidP="004E595B">
      <w:pPr>
        <w:rPr>
          <w:lang w:val="en-US"/>
        </w:rPr>
      </w:pPr>
      <w:r>
        <w:rPr>
          <w:lang w:val="en-US"/>
        </w:rPr>
        <w:t xml:space="preserve">There is no robust evidence that application of pelvic binders reduces </w:t>
      </w:r>
      <w:r w:rsidR="001677A2">
        <w:rPr>
          <w:lang w:val="en-US"/>
        </w:rPr>
        <w:t>mortality. However, there is reasonably good evidence that it reduces transfusion requirements.</w:t>
      </w:r>
    </w:p>
    <w:p w14:paraId="4847A5AB" w14:textId="6FF84442" w:rsidR="00F75B7B" w:rsidRDefault="00F75B7B" w:rsidP="004E595B">
      <w:pPr>
        <w:rPr>
          <w:lang w:val="en-US"/>
        </w:rPr>
      </w:pPr>
      <w:r w:rsidRPr="00C27A6D">
        <w:rPr>
          <w:b/>
          <w:bCs/>
          <w:color w:val="0070C0"/>
          <w:lang w:val="en-US"/>
        </w:rPr>
        <w:t>It is reasonable to apply pelvic binders in severely shocked trauma patien</w:t>
      </w:r>
      <w:r w:rsidR="001B0A7D" w:rsidRPr="00C27A6D">
        <w:rPr>
          <w:b/>
          <w:bCs/>
          <w:color w:val="0070C0"/>
          <w:lang w:val="en-US"/>
        </w:rPr>
        <w:t>ts if severe injury is</w:t>
      </w:r>
      <w:r w:rsidR="00254AD3" w:rsidRPr="00C27A6D">
        <w:rPr>
          <w:b/>
          <w:bCs/>
          <w:color w:val="0070C0"/>
          <w:lang w:val="en-US"/>
        </w:rPr>
        <w:t xml:space="preserve"> </w:t>
      </w:r>
      <w:r w:rsidR="001B0A7D" w:rsidRPr="00C27A6D">
        <w:rPr>
          <w:b/>
          <w:bCs/>
          <w:color w:val="0070C0"/>
          <w:lang w:val="en-US"/>
        </w:rPr>
        <w:t>suspected</w:t>
      </w:r>
      <w:r w:rsidR="00C27A6D">
        <w:rPr>
          <w:b/>
          <w:bCs/>
          <w:color w:val="0070C0"/>
          <w:lang w:val="en-US"/>
        </w:rPr>
        <w:t>,</w:t>
      </w:r>
      <w:r w:rsidR="00254AD3" w:rsidRPr="00C27A6D">
        <w:rPr>
          <w:b/>
          <w:bCs/>
          <w:color w:val="0070C0"/>
          <w:lang w:val="en-US"/>
        </w:rPr>
        <w:t xml:space="preserve"> and</w:t>
      </w:r>
      <w:r w:rsidR="00C27A6D">
        <w:rPr>
          <w:b/>
          <w:bCs/>
          <w:color w:val="0070C0"/>
          <w:lang w:val="en-US"/>
        </w:rPr>
        <w:t xml:space="preserve"> should be</w:t>
      </w:r>
      <w:r w:rsidR="00254AD3" w:rsidRPr="00C27A6D">
        <w:rPr>
          <w:b/>
          <w:bCs/>
          <w:color w:val="0070C0"/>
          <w:lang w:val="en-US"/>
        </w:rPr>
        <w:t xml:space="preserve"> left in-situ until a pelvic injury has been ruled out by CT.</w:t>
      </w:r>
    </w:p>
    <w:p w14:paraId="225F969C" w14:textId="5A7A419E" w:rsidR="00C27A6D" w:rsidRDefault="00C27A6D" w:rsidP="004E595B">
      <w:pPr>
        <w:rPr>
          <w:lang w:val="en-US"/>
        </w:rPr>
      </w:pPr>
      <w:r>
        <w:rPr>
          <w:lang w:val="en-US"/>
        </w:rPr>
        <w:t>Application of pelvic binder</w:t>
      </w:r>
      <w:r w:rsidR="009B61B3">
        <w:rPr>
          <w:lang w:val="en-US"/>
        </w:rPr>
        <w:t xml:space="preserve"> routinely</w:t>
      </w:r>
      <w:r>
        <w:rPr>
          <w:lang w:val="en-US"/>
        </w:rPr>
        <w:t xml:space="preserve"> </w:t>
      </w:r>
      <w:r w:rsidR="009B61B3">
        <w:rPr>
          <w:lang w:val="en-US"/>
        </w:rPr>
        <w:t xml:space="preserve">in stable trauma patients with no pelvic pain </w:t>
      </w:r>
      <w:r w:rsidR="00EE1FBD">
        <w:rPr>
          <w:lang w:val="en-US"/>
        </w:rPr>
        <w:t>and normal vital signs is of no use and is discouraged.</w:t>
      </w:r>
    </w:p>
    <w:p w14:paraId="1F341F12" w14:textId="47CF4DD1" w:rsidR="00EE1FBD" w:rsidRPr="00E86E91" w:rsidRDefault="00EE1FBD" w:rsidP="004E595B">
      <w:pPr>
        <w:rPr>
          <w:i/>
          <w:iCs/>
          <w:color w:val="4472C4" w:themeColor="accent1"/>
          <w:lang w:val="en-US"/>
        </w:rPr>
      </w:pPr>
      <w:r w:rsidRPr="00E86E91">
        <w:rPr>
          <w:i/>
          <w:iCs/>
          <w:color w:val="4472C4" w:themeColor="accent1"/>
          <w:lang w:val="en-US"/>
        </w:rPr>
        <w:t xml:space="preserve">Note: </w:t>
      </w:r>
      <w:r w:rsidR="00D252E3" w:rsidRPr="00E86E91">
        <w:rPr>
          <w:i/>
          <w:iCs/>
          <w:color w:val="4472C4" w:themeColor="accent1"/>
          <w:lang w:val="en-US"/>
        </w:rPr>
        <w:t>If you apply a pelvic binder in a shocked patient, remember to tie the feet together</w:t>
      </w:r>
      <w:r w:rsidR="00F65562" w:rsidRPr="00E86E91">
        <w:rPr>
          <w:i/>
          <w:iCs/>
          <w:color w:val="4472C4" w:themeColor="accent1"/>
          <w:lang w:val="en-US"/>
        </w:rPr>
        <w:t xml:space="preserve"> too.</w:t>
      </w:r>
    </w:p>
    <w:p w14:paraId="3386AA3C" w14:textId="20AC00D7" w:rsidR="00755863" w:rsidRDefault="00CD41AA" w:rsidP="004E595B">
      <w:pPr>
        <w:rPr>
          <w:i/>
          <w:iCs/>
          <w:color w:val="4472C4" w:themeColor="accent1"/>
          <w:lang w:val="en-US"/>
        </w:rPr>
      </w:pPr>
      <w:r w:rsidRPr="00E86E91">
        <w:rPr>
          <w:i/>
          <w:iCs/>
          <w:color w:val="4472C4" w:themeColor="accent1"/>
          <w:lang w:val="en-US"/>
        </w:rPr>
        <w:t xml:space="preserve">If you apply a pelvic binder </w:t>
      </w:r>
      <w:r w:rsidR="007701A9" w:rsidRPr="00E86E91">
        <w:rPr>
          <w:i/>
          <w:iCs/>
          <w:color w:val="4472C4" w:themeColor="accent1"/>
          <w:lang w:val="en-US"/>
        </w:rPr>
        <w:t xml:space="preserve">in ED, make sure you repeat </w:t>
      </w:r>
      <w:r w:rsidR="00E86E91">
        <w:rPr>
          <w:i/>
          <w:iCs/>
          <w:color w:val="4472C4" w:themeColor="accent1"/>
          <w:lang w:val="en-US"/>
        </w:rPr>
        <w:t xml:space="preserve">a </w:t>
      </w:r>
      <w:r w:rsidR="007701A9" w:rsidRPr="00E86E91">
        <w:rPr>
          <w:i/>
          <w:iCs/>
          <w:color w:val="4472C4" w:themeColor="accent1"/>
          <w:lang w:val="en-US"/>
        </w:rPr>
        <w:t>pelvic X ray soon after application to ensure that application has not worsened the pelvic fracture.</w:t>
      </w:r>
    </w:p>
    <w:p w14:paraId="01A909D9" w14:textId="0CEB76A6" w:rsidR="00F30CDC" w:rsidRDefault="00F30CDC" w:rsidP="004E595B">
      <w:pPr>
        <w:rPr>
          <w:lang w:val="en-US"/>
        </w:rPr>
      </w:pPr>
      <w:r>
        <w:rPr>
          <w:lang w:val="en-US"/>
        </w:rPr>
        <w:t xml:space="preserve">Any obvious femoral fractures/deformities </w:t>
      </w:r>
      <w:r w:rsidR="00D21026">
        <w:rPr>
          <w:lang w:val="en-US"/>
        </w:rPr>
        <w:t>indicate a likely femoral fracture. These should be managed</w:t>
      </w:r>
      <w:r w:rsidR="009660E3">
        <w:rPr>
          <w:lang w:val="en-US"/>
        </w:rPr>
        <w:t xml:space="preserve"> pre-hospital or in ED by application of CT-6 traction splints. Application of such splints not only provides temporary stabilization of these severe fractures</w:t>
      </w:r>
      <w:r w:rsidR="00054BAF">
        <w:rPr>
          <w:lang w:val="en-US"/>
        </w:rPr>
        <w:t xml:space="preserve"> but</w:t>
      </w:r>
      <w:r w:rsidR="009660E3">
        <w:rPr>
          <w:lang w:val="en-US"/>
        </w:rPr>
        <w:t xml:space="preserve"> also provide comfort and analgesia </w:t>
      </w:r>
      <w:r w:rsidR="007A434A">
        <w:rPr>
          <w:lang w:val="en-US"/>
        </w:rPr>
        <w:t>and reduce further blood loss at the fracture site.</w:t>
      </w:r>
    </w:p>
    <w:p w14:paraId="213CD433" w14:textId="35A571CF" w:rsidR="007A434A" w:rsidRDefault="007A434A" w:rsidP="004E595B">
      <w:pPr>
        <w:rPr>
          <w:lang w:val="en-US"/>
        </w:rPr>
      </w:pPr>
    </w:p>
    <w:p w14:paraId="0CEEEBB5" w14:textId="44D5414A" w:rsidR="007A434A" w:rsidRDefault="007A434A" w:rsidP="004E595B">
      <w:pPr>
        <w:rPr>
          <w:lang w:val="en-US"/>
        </w:rPr>
      </w:pPr>
    </w:p>
    <w:p w14:paraId="4436991C" w14:textId="77777777" w:rsidR="007A434A" w:rsidRPr="00F30CDC" w:rsidRDefault="007A434A" w:rsidP="004E595B">
      <w:pPr>
        <w:rPr>
          <w:lang w:val="en-US"/>
        </w:rPr>
      </w:pPr>
    </w:p>
    <w:p w14:paraId="738CA973" w14:textId="7817410D" w:rsidR="00CA5944" w:rsidRDefault="00921C45" w:rsidP="004E595B">
      <w:pPr>
        <w:rPr>
          <w:b/>
          <w:bCs/>
          <w:lang w:val="en-US"/>
        </w:rPr>
      </w:pPr>
      <w:r w:rsidRPr="0077382E">
        <w:rPr>
          <w:b/>
          <w:bCs/>
          <w:lang w:val="en-US"/>
        </w:rPr>
        <w:t>FOCUSSED SONOGRAPHIC ASSESSMENT OF TRAUMA (FAST) and EXTENDED FAST (</w:t>
      </w:r>
      <w:proofErr w:type="spellStart"/>
      <w:r w:rsidRPr="0077382E">
        <w:rPr>
          <w:b/>
          <w:bCs/>
          <w:lang w:val="en-US"/>
        </w:rPr>
        <w:t>eFAST</w:t>
      </w:r>
      <w:proofErr w:type="spellEnd"/>
      <w:r w:rsidRPr="0077382E">
        <w:rPr>
          <w:b/>
          <w:bCs/>
          <w:lang w:val="en-US"/>
        </w:rPr>
        <w:t>)</w:t>
      </w:r>
    </w:p>
    <w:p w14:paraId="2F27964C" w14:textId="05F6CEF7" w:rsidR="0077382E" w:rsidRDefault="00106A0F" w:rsidP="004E595B">
      <w:pPr>
        <w:rPr>
          <w:lang w:val="en-US"/>
        </w:rPr>
      </w:pPr>
      <w:r>
        <w:rPr>
          <w:lang w:val="en-US"/>
        </w:rPr>
        <w:t>Should only be performed by trained/accredited clinicians</w:t>
      </w:r>
      <w:r w:rsidR="000700A3">
        <w:rPr>
          <w:lang w:val="en-US"/>
        </w:rPr>
        <w:t xml:space="preserve"> with a reasonable familiarity with it.</w:t>
      </w:r>
    </w:p>
    <w:p w14:paraId="2261D3D5" w14:textId="3EDE842A" w:rsidR="00D33958" w:rsidRDefault="00D33958" w:rsidP="004E595B">
      <w:pPr>
        <w:rPr>
          <w:b/>
          <w:bCs/>
          <w:lang w:val="en-US"/>
        </w:rPr>
      </w:pPr>
      <w:r w:rsidRPr="00D33958">
        <w:rPr>
          <w:b/>
          <w:bCs/>
          <w:lang w:val="en-US"/>
        </w:rPr>
        <w:t>It should NEVER solely be used to rule in/rule out an internal injury in a trauma patient</w:t>
      </w:r>
      <w:r w:rsidR="00824486">
        <w:rPr>
          <w:b/>
          <w:bCs/>
          <w:lang w:val="en-US"/>
        </w:rPr>
        <w:t>.</w:t>
      </w:r>
    </w:p>
    <w:p w14:paraId="7981223C" w14:textId="5A1F1F4F" w:rsidR="00824486" w:rsidRDefault="00824486" w:rsidP="004E595B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It </w:t>
      </w:r>
      <w:r w:rsidR="00CD4D8F">
        <w:rPr>
          <w:b/>
          <w:bCs/>
          <w:lang w:val="en-US"/>
        </w:rPr>
        <w:t>has best</w:t>
      </w:r>
      <w:r>
        <w:rPr>
          <w:b/>
          <w:bCs/>
          <w:lang w:val="en-US"/>
        </w:rPr>
        <w:t xml:space="preserve"> value in </w:t>
      </w:r>
      <w:r w:rsidR="00475747">
        <w:rPr>
          <w:b/>
          <w:bCs/>
          <w:lang w:val="en-US"/>
        </w:rPr>
        <w:t xml:space="preserve">expediting </w:t>
      </w:r>
      <w:r>
        <w:rPr>
          <w:b/>
          <w:bCs/>
          <w:lang w:val="en-US"/>
        </w:rPr>
        <w:t>decision making in the unstable trauma patient.</w:t>
      </w:r>
    </w:p>
    <w:p w14:paraId="40868EDE" w14:textId="2A4E0EE6" w:rsidR="00824486" w:rsidRDefault="00824486" w:rsidP="004E595B">
      <w:pPr>
        <w:rPr>
          <w:b/>
          <w:bCs/>
          <w:lang w:val="en-US"/>
        </w:rPr>
      </w:pPr>
      <w:r>
        <w:rPr>
          <w:b/>
          <w:bCs/>
          <w:lang w:val="en-US"/>
        </w:rPr>
        <w:t>A negative FAST scan in a stable patient</w:t>
      </w:r>
      <w:r w:rsidR="008B1928">
        <w:rPr>
          <w:b/>
          <w:bCs/>
          <w:lang w:val="en-US"/>
        </w:rPr>
        <w:t xml:space="preserve"> does NOT rule out significant internal injuries.</w:t>
      </w:r>
    </w:p>
    <w:p w14:paraId="30DC8A10" w14:textId="77B881B0" w:rsidR="00755863" w:rsidRDefault="00755863" w:rsidP="004E595B">
      <w:pPr>
        <w:rPr>
          <w:b/>
          <w:bCs/>
          <w:color w:val="FF0000"/>
          <w:lang w:val="en-US"/>
        </w:rPr>
      </w:pPr>
      <w:r w:rsidRPr="00255A72">
        <w:rPr>
          <w:b/>
          <w:bCs/>
          <w:color w:val="FF0000"/>
          <w:lang w:val="en-US"/>
        </w:rPr>
        <w:t xml:space="preserve">A positive FAST scan in an unstable trauma patient </w:t>
      </w:r>
      <w:r w:rsidR="007C3CF3" w:rsidRPr="00255A72">
        <w:rPr>
          <w:b/>
          <w:bCs/>
          <w:color w:val="FF0000"/>
          <w:lang w:val="en-US"/>
        </w:rPr>
        <w:t xml:space="preserve">with no evidence of other causes of shock is generally accepted as an indication to transfer the patient expeditiously to the operating room </w:t>
      </w:r>
      <w:r w:rsidR="00E37E2C">
        <w:rPr>
          <w:b/>
          <w:bCs/>
          <w:color w:val="FF0000"/>
          <w:lang w:val="en-US"/>
        </w:rPr>
        <w:t>(</w:t>
      </w:r>
      <w:r w:rsidR="007C3CF3" w:rsidRPr="00255A72">
        <w:rPr>
          <w:b/>
          <w:bCs/>
          <w:color w:val="FF0000"/>
          <w:lang w:val="en-US"/>
        </w:rPr>
        <w:t xml:space="preserve">without </w:t>
      </w:r>
      <w:r w:rsidR="00255A72" w:rsidRPr="00255A72">
        <w:rPr>
          <w:b/>
          <w:bCs/>
          <w:color w:val="FF0000"/>
          <w:lang w:val="en-US"/>
        </w:rPr>
        <w:t>a CT scan</w:t>
      </w:r>
      <w:r w:rsidR="00E37E2C">
        <w:rPr>
          <w:b/>
          <w:bCs/>
          <w:color w:val="FF0000"/>
          <w:lang w:val="en-US"/>
        </w:rPr>
        <w:t>)</w:t>
      </w:r>
      <w:r w:rsidR="00255A72" w:rsidRPr="00255A72">
        <w:rPr>
          <w:b/>
          <w:bCs/>
          <w:color w:val="FF0000"/>
          <w:lang w:val="en-US"/>
        </w:rPr>
        <w:t>.</w:t>
      </w:r>
    </w:p>
    <w:p w14:paraId="1865B72C" w14:textId="77777777" w:rsidR="00180FC3" w:rsidRDefault="0053597A" w:rsidP="004E595B">
      <w:pPr>
        <w:rPr>
          <w:b/>
          <w:bCs/>
          <w:lang w:val="en-US"/>
        </w:rPr>
      </w:pPr>
      <w:r w:rsidRPr="003A74BB">
        <w:rPr>
          <w:b/>
          <w:bCs/>
          <w:lang w:val="en-US"/>
        </w:rPr>
        <w:t xml:space="preserve">FAST SCAN IS A USEFUL </w:t>
      </w:r>
      <w:r w:rsidR="000C7987" w:rsidRPr="003A74BB">
        <w:rPr>
          <w:b/>
          <w:bCs/>
          <w:lang w:val="en-US"/>
        </w:rPr>
        <w:t xml:space="preserve">ASSESSMENT AND </w:t>
      </w:r>
      <w:proofErr w:type="gramStart"/>
      <w:r w:rsidR="000C7987" w:rsidRPr="003A74BB">
        <w:rPr>
          <w:b/>
          <w:bCs/>
          <w:lang w:val="en-US"/>
        </w:rPr>
        <w:t>DECISION MAKING</w:t>
      </w:r>
      <w:proofErr w:type="gramEnd"/>
      <w:r w:rsidR="000C7987" w:rsidRPr="003A74BB">
        <w:rPr>
          <w:b/>
          <w:bCs/>
          <w:lang w:val="en-US"/>
        </w:rPr>
        <w:t xml:space="preserve"> TOOL AS IT ALLOWS PRIORITISATION AND DECISION MAKING </w:t>
      </w:r>
      <w:r w:rsidR="003622D0" w:rsidRPr="003A74BB">
        <w:rPr>
          <w:b/>
          <w:bCs/>
          <w:lang w:val="en-US"/>
        </w:rPr>
        <w:t xml:space="preserve">IN TERMS OF URGENCY OF SURGICAL TREATMENT AND/OR TRANSFER TO A DEFINITIVE TRAUMA </w:t>
      </w:r>
      <w:r w:rsidR="003A74BB" w:rsidRPr="003A74BB">
        <w:rPr>
          <w:b/>
          <w:bCs/>
          <w:lang w:val="en-US"/>
        </w:rPr>
        <w:t>SERVICE.</w:t>
      </w:r>
    </w:p>
    <w:p w14:paraId="64FDE011" w14:textId="7D96AC87" w:rsidR="003A74BB" w:rsidRPr="00823C40" w:rsidRDefault="003A74BB" w:rsidP="004E595B">
      <w:pPr>
        <w:rPr>
          <w:b/>
          <w:bCs/>
          <w:lang w:val="en-US"/>
        </w:rPr>
      </w:pPr>
      <w:r w:rsidRPr="00253BAF">
        <w:rPr>
          <w:b/>
          <w:bCs/>
          <w:i/>
          <w:iCs/>
          <w:lang w:val="en-US"/>
        </w:rPr>
        <w:t xml:space="preserve">Please </w:t>
      </w:r>
      <w:r w:rsidR="00982AAA" w:rsidRPr="00253BAF">
        <w:rPr>
          <w:b/>
          <w:bCs/>
          <w:i/>
          <w:iCs/>
          <w:lang w:val="en-US"/>
        </w:rPr>
        <w:t xml:space="preserve">do </w:t>
      </w:r>
      <w:r w:rsidRPr="00253BAF">
        <w:rPr>
          <w:b/>
          <w:bCs/>
          <w:i/>
          <w:iCs/>
          <w:lang w:val="en-US"/>
        </w:rPr>
        <w:t xml:space="preserve">watch the excellent videos </w:t>
      </w:r>
      <w:r w:rsidR="00900AEF" w:rsidRPr="00253BAF">
        <w:rPr>
          <w:b/>
          <w:bCs/>
          <w:i/>
          <w:iCs/>
          <w:lang w:val="en-US"/>
        </w:rPr>
        <w:t>specially created for you by Dr Alistair Murray</w:t>
      </w:r>
      <w:r w:rsidR="008A3743" w:rsidRPr="00253BAF">
        <w:rPr>
          <w:b/>
          <w:bCs/>
          <w:i/>
          <w:iCs/>
          <w:lang w:val="en-US"/>
        </w:rPr>
        <w:t xml:space="preserve"> to help you understand the basics </w:t>
      </w:r>
      <w:r w:rsidR="00C92DA4" w:rsidRPr="00253BAF">
        <w:rPr>
          <w:b/>
          <w:bCs/>
          <w:i/>
          <w:iCs/>
          <w:lang w:val="en-US"/>
        </w:rPr>
        <w:t>of performing and interpreting FAST scans. (Links attached</w:t>
      </w:r>
      <w:r w:rsidR="00982AAA" w:rsidRPr="00253BAF">
        <w:rPr>
          <w:b/>
          <w:bCs/>
          <w:i/>
          <w:iCs/>
          <w:lang w:val="en-US"/>
        </w:rPr>
        <w:t xml:space="preserve"> in the email).</w:t>
      </w:r>
    </w:p>
    <w:p w14:paraId="5ABCF89E" w14:textId="1E9AB08C" w:rsidR="00947E94" w:rsidRDefault="00947E94" w:rsidP="004E595B">
      <w:pPr>
        <w:rPr>
          <w:b/>
          <w:bCs/>
          <w:i/>
          <w:iCs/>
          <w:lang w:val="en-US"/>
        </w:rPr>
      </w:pPr>
    </w:p>
    <w:p w14:paraId="2F73BAF6" w14:textId="7C83A6D0" w:rsidR="00947E94" w:rsidRPr="007E5888" w:rsidRDefault="007A45EC" w:rsidP="004E595B">
      <w:pPr>
        <w:rPr>
          <w:b/>
          <w:bCs/>
          <w:lang w:val="en-US"/>
        </w:rPr>
      </w:pPr>
      <w:r w:rsidRPr="007E5888">
        <w:rPr>
          <w:b/>
          <w:bCs/>
          <w:lang w:val="en-US"/>
        </w:rPr>
        <w:t>Useful tips regarding</w:t>
      </w:r>
      <w:r w:rsidR="00A922CE">
        <w:rPr>
          <w:b/>
          <w:bCs/>
          <w:lang w:val="en-US"/>
        </w:rPr>
        <w:t xml:space="preserve"> participation in</w:t>
      </w:r>
      <w:r w:rsidRPr="007E5888">
        <w:rPr>
          <w:b/>
          <w:bCs/>
          <w:lang w:val="en-US"/>
        </w:rPr>
        <w:t xml:space="preserve"> the trauma</w:t>
      </w:r>
      <w:r w:rsidR="00A9540D" w:rsidRPr="007E5888">
        <w:rPr>
          <w:b/>
          <w:bCs/>
          <w:lang w:val="en-US"/>
        </w:rPr>
        <w:t xml:space="preserve"> simulation</w:t>
      </w:r>
      <w:r w:rsidRPr="007E5888">
        <w:rPr>
          <w:b/>
          <w:bCs/>
          <w:lang w:val="en-US"/>
        </w:rPr>
        <w:t xml:space="preserve"> scenarios on the day:</w:t>
      </w:r>
    </w:p>
    <w:p w14:paraId="5DA0452C" w14:textId="0D001F0F" w:rsidR="007A45EC" w:rsidRDefault="00D9489C" w:rsidP="004E595B">
      <w:pPr>
        <w:rPr>
          <w:lang w:val="en-US"/>
        </w:rPr>
      </w:pPr>
      <w:r>
        <w:rPr>
          <w:lang w:val="en-US"/>
        </w:rPr>
        <w:t>The registrants</w:t>
      </w:r>
      <w:r w:rsidR="007A45EC">
        <w:rPr>
          <w:lang w:val="en-US"/>
        </w:rPr>
        <w:t xml:space="preserve"> will be divided into</w:t>
      </w:r>
      <w:r>
        <w:rPr>
          <w:lang w:val="en-US"/>
        </w:rPr>
        <w:t xml:space="preserve"> </w:t>
      </w:r>
      <w:r w:rsidR="007A45EC">
        <w:rPr>
          <w:lang w:val="en-US"/>
        </w:rPr>
        <w:t>groups</w:t>
      </w:r>
      <w:r w:rsidR="0070724E">
        <w:rPr>
          <w:lang w:val="en-US"/>
        </w:rPr>
        <w:t>.</w:t>
      </w:r>
    </w:p>
    <w:p w14:paraId="4A045EA0" w14:textId="39D07896" w:rsidR="0070724E" w:rsidRDefault="0070724E" w:rsidP="004E595B">
      <w:pPr>
        <w:rPr>
          <w:lang w:val="en-US"/>
        </w:rPr>
      </w:pPr>
      <w:r>
        <w:rPr>
          <w:lang w:val="en-US"/>
        </w:rPr>
        <w:t>Each group will be given at least two trauma scenarios to manage. The group will choose a TL and rest of the team members.</w:t>
      </w:r>
    </w:p>
    <w:p w14:paraId="39CB9120" w14:textId="6C25C133" w:rsidR="00D06FAC" w:rsidRDefault="00A11675" w:rsidP="004E595B">
      <w:pPr>
        <w:rPr>
          <w:lang w:val="en-US"/>
        </w:rPr>
      </w:pPr>
      <w:r>
        <w:rPr>
          <w:lang w:val="en-US"/>
        </w:rPr>
        <w:t>The TL will take details during a pre-notification</w:t>
      </w:r>
      <w:r w:rsidR="00D06FAC">
        <w:rPr>
          <w:lang w:val="en-US"/>
        </w:rPr>
        <w:t xml:space="preserve"> followed by a team – brief and role allocation.</w:t>
      </w:r>
    </w:p>
    <w:p w14:paraId="7F71B24A" w14:textId="22389164" w:rsidR="00D06FAC" w:rsidRDefault="00D06FAC" w:rsidP="004E595B">
      <w:pPr>
        <w:rPr>
          <w:lang w:val="en-US"/>
        </w:rPr>
      </w:pPr>
      <w:r>
        <w:rPr>
          <w:lang w:val="en-US"/>
        </w:rPr>
        <w:t xml:space="preserve">TL to use the </w:t>
      </w:r>
      <w:r w:rsidR="00585D44">
        <w:rPr>
          <w:lang w:val="en-US"/>
        </w:rPr>
        <w:t>“</w:t>
      </w:r>
      <w:r>
        <w:rPr>
          <w:lang w:val="en-US"/>
        </w:rPr>
        <w:t>AT</w:t>
      </w:r>
      <w:r w:rsidR="002C1083">
        <w:rPr>
          <w:lang w:val="en-US"/>
        </w:rPr>
        <w:t>-</w:t>
      </w:r>
      <w:r>
        <w:rPr>
          <w:lang w:val="en-US"/>
        </w:rPr>
        <w:t>MIST</w:t>
      </w:r>
      <w:r w:rsidR="00585D44">
        <w:rPr>
          <w:lang w:val="en-US"/>
        </w:rPr>
        <w:t>”</w:t>
      </w:r>
      <w:r>
        <w:rPr>
          <w:lang w:val="en-US"/>
        </w:rPr>
        <w:t xml:space="preserve"> </w:t>
      </w:r>
      <w:r w:rsidR="00585D44">
        <w:rPr>
          <w:lang w:val="en-US"/>
        </w:rPr>
        <w:t>when recording the pre-notification details</w:t>
      </w:r>
      <w:r w:rsidR="006729F6">
        <w:rPr>
          <w:lang w:val="en-US"/>
        </w:rPr>
        <w:t xml:space="preserve"> on the white board</w:t>
      </w:r>
      <w:r w:rsidR="00585D44">
        <w:rPr>
          <w:lang w:val="en-US"/>
        </w:rPr>
        <w:t xml:space="preserve"> </w:t>
      </w:r>
      <w:r w:rsidR="006E6814">
        <w:rPr>
          <w:lang w:val="en-US"/>
        </w:rPr>
        <w:t>and then allocate roles and tasks to the team members.</w:t>
      </w:r>
    </w:p>
    <w:p w14:paraId="0CE2CD13" w14:textId="61A38288" w:rsidR="006E6814" w:rsidRDefault="006E6814" w:rsidP="004E595B">
      <w:pPr>
        <w:rPr>
          <w:lang w:val="en-US"/>
        </w:rPr>
      </w:pPr>
      <w:r>
        <w:rPr>
          <w:lang w:val="en-US"/>
        </w:rPr>
        <w:t>All communication during briefing and allocation should be done using the “closed</w:t>
      </w:r>
      <w:r w:rsidR="00722E38">
        <w:rPr>
          <w:lang w:val="en-US"/>
        </w:rPr>
        <w:t>-loop”</w:t>
      </w:r>
      <w:r w:rsidR="00A922CE">
        <w:rPr>
          <w:lang w:val="en-US"/>
        </w:rPr>
        <w:t xml:space="preserve"> </w:t>
      </w:r>
      <w:r w:rsidR="00722E38">
        <w:rPr>
          <w:lang w:val="en-US"/>
        </w:rPr>
        <w:t>style.</w:t>
      </w:r>
    </w:p>
    <w:p w14:paraId="000CF615" w14:textId="4EA617E9" w:rsidR="00722E38" w:rsidRDefault="00722E38" w:rsidP="004E595B">
      <w:pPr>
        <w:rPr>
          <w:lang w:val="en-US"/>
        </w:rPr>
      </w:pPr>
      <w:r>
        <w:rPr>
          <w:lang w:val="en-US"/>
        </w:rPr>
        <w:t>All life-threats will need to be identified/suspected by the TL and communicated to the team</w:t>
      </w:r>
      <w:r w:rsidR="007D0179">
        <w:rPr>
          <w:lang w:val="en-US"/>
        </w:rPr>
        <w:t>, for example</w:t>
      </w:r>
      <w:r w:rsidR="007D0179" w:rsidRPr="001831A6">
        <w:rPr>
          <w:i/>
          <w:iCs/>
          <w:lang w:val="en-US"/>
        </w:rPr>
        <w:t xml:space="preserve">, </w:t>
      </w:r>
      <w:r w:rsidR="007D0179" w:rsidRPr="00B70AA2">
        <w:rPr>
          <w:i/>
          <w:iCs/>
          <w:color w:val="4472C4" w:themeColor="accent1"/>
          <w:lang w:val="en-US"/>
        </w:rPr>
        <w:t>“start high flow oxygen via non-rebreather mask</w:t>
      </w:r>
      <w:r w:rsidR="000F16F1" w:rsidRPr="00B70AA2">
        <w:rPr>
          <w:i/>
          <w:iCs/>
          <w:color w:val="4472C4" w:themeColor="accent1"/>
          <w:lang w:val="en-US"/>
        </w:rPr>
        <w:t>”</w:t>
      </w:r>
      <w:r w:rsidR="000F16F1" w:rsidRPr="001831A6">
        <w:rPr>
          <w:i/>
          <w:iCs/>
          <w:lang w:val="en-US"/>
        </w:rPr>
        <w:t>,</w:t>
      </w:r>
      <w:r w:rsidR="000F16F1">
        <w:rPr>
          <w:lang w:val="en-US"/>
        </w:rPr>
        <w:t xml:space="preserve"> </w:t>
      </w:r>
      <w:r w:rsidR="000F16F1" w:rsidRPr="00B70AA2">
        <w:rPr>
          <w:color w:val="4472C4" w:themeColor="accent1"/>
          <w:lang w:val="en-US"/>
        </w:rPr>
        <w:t>“</w:t>
      </w:r>
      <w:r w:rsidR="000F16F1" w:rsidRPr="00B70AA2">
        <w:rPr>
          <w:i/>
          <w:iCs/>
          <w:color w:val="4472C4" w:themeColor="accent1"/>
          <w:lang w:val="en-US"/>
        </w:rPr>
        <w:t>commence bag-mask ventilation”</w:t>
      </w:r>
      <w:r w:rsidR="00453110" w:rsidRPr="00B70AA2">
        <w:rPr>
          <w:i/>
          <w:iCs/>
          <w:color w:val="4472C4" w:themeColor="accent1"/>
          <w:lang w:val="en-US"/>
        </w:rPr>
        <w:t xml:space="preserve"> </w:t>
      </w:r>
      <w:r w:rsidR="00453110">
        <w:rPr>
          <w:lang w:val="en-US"/>
        </w:rPr>
        <w:t xml:space="preserve">or </w:t>
      </w:r>
      <w:r w:rsidR="00453110" w:rsidRPr="00B70AA2">
        <w:rPr>
          <w:i/>
          <w:iCs/>
          <w:color w:val="4472C4" w:themeColor="accent1"/>
          <w:lang w:val="en-US"/>
        </w:rPr>
        <w:t>“carry out RSI and intubation</w:t>
      </w:r>
      <w:r w:rsidR="00453110" w:rsidRPr="00B70AA2">
        <w:rPr>
          <w:color w:val="4472C4" w:themeColor="accent1"/>
          <w:lang w:val="en-US"/>
        </w:rPr>
        <w:t>”</w:t>
      </w:r>
      <w:r w:rsidR="00BF60E7">
        <w:rPr>
          <w:lang w:val="en-US"/>
        </w:rPr>
        <w:t xml:space="preserve"> </w:t>
      </w:r>
      <w:r w:rsidR="00C479F5">
        <w:rPr>
          <w:lang w:val="en-US"/>
        </w:rPr>
        <w:t>(</w:t>
      </w:r>
      <w:r w:rsidR="00BF60E7">
        <w:rPr>
          <w:lang w:val="en-US"/>
        </w:rPr>
        <w:t>if the airway needs</w:t>
      </w:r>
      <w:r w:rsidR="00A73B14">
        <w:rPr>
          <w:lang w:val="en-US"/>
        </w:rPr>
        <w:t xml:space="preserve"> an appropriate</w:t>
      </w:r>
      <w:r w:rsidR="00BF60E7">
        <w:rPr>
          <w:lang w:val="en-US"/>
        </w:rPr>
        <w:t xml:space="preserve"> intervention</w:t>
      </w:r>
      <w:r w:rsidR="00C479F5">
        <w:rPr>
          <w:lang w:val="en-US"/>
        </w:rPr>
        <w:t>)</w:t>
      </w:r>
      <w:r w:rsidR="00BF60E7">
        <w:rPr>
          <w:lang w:val="en-US"/>
        </w:rPr>
        <w:t>.</w:t>
      </w:r>
    </w:p>
    <w:p w14:paraId="570281FE" w14:textId="02852CD9" w:rsidR="00453110" w:rsidRDefault="00BF60E7" w:rsidP="004E595B">
      <w:pPr>
        <w:rPr>
          <w:lang w:val="en-US"/>
        </w:rPr>
      </w:pPr>
      <w:r>
        <w:rPr>
          <w:lang w:val="en-US"/>
        </w:rPr>
        <w:t>Similarly, the</w:t>
      </w:r>
      <w:r w:rsidR="00A73B14">
        <w:rPr>
          <w:lang w:val="en-US"/>
        </w:rPr>
        <w:t xml:space="preserve"> instructions</w:t>
      </w:r>
      <w:r>
        <w:rPr>
          <w:lang w:val="en-US"/>
        </w:rPr>
        <w:t xml:space="preserve"> </w:t>
      </w:r>
      <w:r w:rsidR="00EC1ECA">
        <w:rPr>
          <w:lang w:val="en-US"/>
        </w:rPr>
        <w:t>might have to</w:t>
      </w:r>
      <w:r>
        <w:rPr>
          <w:lang w:val="en-US"/>
        </w:rPr>
        <w:t xml:space="preserve"> be to </w:t>
      </w:r>
      <w:r w:rsidR="00453110" w:rsidRPr="00B70AA2">
        <w:rPr>
          <w:i/>
          <w:iCs/>
          <w:color w:val="4472C4" w:themeColor="accent1"/>
          <w:lang w:val="en-US"/>
        </w:rPr>
        <w:t xml:space="preserve">“perform a finger thoracostomy </w:t>
      </w:r>
      <w:r w:rsidR="00B70AA2">
        <w:rPr>
          <w:i/>
          <w:iCs/>
          <w:color w:val="4472C4" w:themeColor="accent1"/>
          <w:lang w:val="en-US"/>
        </w:rPr>
        <w:t>followed by</w:t>
      </w:r>
      <w:r w:rsidR="00453110" w:rsidRPr="00B70AA2">
        <w:rPr>
          <w:i/>
          <w:iCs/>
          <w:color w:val="4472C4" w:themeColor="accent1"/>
          <w:lang w:val="en-US"/>
        </w:rPr>
        <w:t xml:space="preserve"> insert</w:t>
      </w:r>
      <w:r w:rsidR="00B70AA2">
        <w:rPr>
          <w:i/>
          <w:iCs/>
          <w:color w:val="4472C4" w:themeColor="accent1"/>
          <w:lang w:val="en-US"/>
        </w:rPr>
        <w:t>ion of a</w:t>
      </w:r>
      <w:r w:rsidR="00453110" w:rsidRPr="00B70AA2">
        <w:rPr>
          <w:i/>
          <w:iCs/>
          <w:color w:val="4472C4" w:themeColor="accent1"/>
          <w:lang w:val="en-US"/>
        </w:rPr>
        <w:t xml:space="preserve"> chest </w:t>
      </w:r>
      <w:proofErr w:type="gramStart"/>
      <w:r w:rsidR="00453110" w:rsidRPr="00B70AA2">
        <w:rPr>
          <w:i/>
          <w:iCs/>
          <w:color w:val="4472C4" w:themeColor="accent1"/>
          <w:lang w:val="en-US"/>
        </w:rPr>
        <w:t>drain</w:t>
      </w:r>
      <w:r w:rsidR="00B70AA2">
        <w:rPr>
          <w:i/>
          <w:iCs/>
          <w:color w:val="4472C4" w:themeColor="accent1"/>
          <w:lang w:val="en-US"/>
        </w:rPr>
        <w:t>..</w:t>
      </w:r>
      <w:proofErr w:type="gramEnd"/>
      <w:r w:rsidR="00453110" w:rsidRPr="00B70AA2">
        <w:rPr>
          <w:i/>
          <w:iCs/>
          <w:color w:val="4472C4" w:themeColor="accent1"/>
          <w:lang w:val="en-US"/>
        </w:rPr>
        <w:t>”</w:t>
      </w:r>
      <w:r w:rsidRPr="00B70AA2">
        <w:rPr>
          <w:i/>
          <w:iCs/>
          <w:color w:val="4472C4" w:themeColor="accent1"/>
          <w:lang w:val="en-US"/>
        </w:rPr>
        <w:t xml:space="preserve"> </w:t>
      </w:r>
      <w:r w:rsidR="00C479F5" w:rsidRPr="00C479F5">
        <w:rPr>
          <w:i/>
          <w:iCs/>
          <w:lang w:val="en-US"/>
        </w:rPr>
        <w:t>(</w:t>
      </w:r>
      <w:proofErr w:type="gramStart"/>
      <w:r>
        <w:rPr>
          <w:lang w:val="en-US"/>
        </w:rPr>
        <w:t>if</w:t>
      </w:r>
      <w:proofErr w:type="gramEnd"/>
      <w:r>
        <w:rPr>
          <w:lang w:val="en-US"/>
        </w:rPr>
        <w:t xml:space="preserve"> there is evidence of </w:t>
      </w:r>
      <w:r w:rsidR="00C106FB">
        <w:rPr>
          <w:lang w:val="en-US"/>
        </w:rPr>
        <w:t xml:space="preserve">tension pneumothorax or a large </w:t>
      </w:r>
      <w:proofErr w:type="spellStart"/>
      <w:r w:rsidR="00C106FB">
        <w:rPr>
          <w:lang w:val="en-US"/>
        </w:rPr>
        <w:t>haemothorax</w:t>
      </w:r>
      <w:proofErr w:type="spellEnd"/>
      <w:r w:rsidR="00C479F5">
        <w:rPr>
          <w:lang w:val="en-US"/>
        </w:rPr>
        <w:t>)</w:t>
      </w:r>
      <w:r w:rsidR="00C106FB">
        <w:rPr>
          <w:lang w:val="en-US"/>
        </w:rPr>
        <w:t>.</w:t>
      </w:r>
    </w:p>
    <w:p w14:paraId="12A455AD" w14:textId="27597575" w:rsidR="00722E38" w:rsidRDefault="0037678D" w:rsidP="004E595B">
      <w:pPr>
        <w:rPr>
          <w:lang w:val="en-US"/>
        </w:rPr>
      </w:pPr>
      <w:r>
        <w:rPr>
          <w:lang w:val="en-US"/>
        </w:rPr>
        <w:t>Critical interventions to address immediate life threats will need to be</w:t>
      </w:r>
      <w:r w:rsidR="003B1951">
        <w:rPr>
          <w:lang w:val="en-US"/>
        </w:rPr>
        <w:t xml:space="preserve"> clearly</w:t>
      </w:r>
      <w:r>
        <w:rPr>
          <w:lang w:val="en-US"/>
        </w:rPr>
        <w:t xml:space="preserve"> directed by the TL </w:t>
      </w:r>
      <w:r w:rsidR="0009224E">
        <w:rPr>
          <w:lang w:val="en-US"/>
        </w:rPr>
        <w:t>and the allocated airway and</w:t>
      </w:r>
      <w:r w:rsidR="003B1951">
        <w:rPr>
          <w:lang w:val="en-US"/>
        </w:rPr>
        <w:t>/or</w:t>
      </w:r>
      <w:r w:rsidR="0009224E">
        <w:rPr>
          <w:lang w:val="en-US"/>
        </w:rPr>
        <w:t xml:space="preserve"> procedures doctors/clinicians will </w:t>
      </w:r>
      <w:r w:rsidR="00A9540D">
        <w:rPr>
          <w:lang w:val="en-US"/>
        </w:rPr>
        <w:t>acknowledge the instructions and feedback to the TL when the task</w:t>
      </w:r>
      <w:r w:rsidR="0085365B">
        <w:rPr>
          <w:lang w:val="en-US"/>
        </w:rPr>
        <w:t>/s</w:t>
      </w:r>
      <w:r w:rsidR="00A9540D">
        <w:rPr>
          <w:lang w:val="en-US"/>
        </w:rPr>
        <w:t xml:space="preserve"> is</w:t>
      </w:r>
      <w:r w:rsidR="0085365B">
        <w:rPr>
          <w:lang w:val="en-US"/>
        </w:rPr>
        <w:t>/are</w:t>
      </w:r>
      <w:r w:rsidR="00A9540D">
        <w:rPr>
          <w:lang w:val="en-US"/>
        </w:rPr>
        <w:t xml:space="preserve"> completed.</w:t>
      </w:r>
    </w:p>
    <w:p w14:paraId="72145F26" w14:textId="0ADC6671" w:rsidR="0085365B" w:rsidRDefault="0085365B" w:rsidP="004E595B">
      <w:pPr>
        <w:rPr>
          <w:lang w:val="en-US"/>
        </w:rPr>
      </w:pPr>
      <w:r>
        <w:rPr>
          <w:lang w:val="en-US"/>
        </w:rPr>
        <w:t xml:space="preserve">During </w:t>
      </w:r>
      <w:r w:rsidR="00910B32">
        <w:rPr>
          <w:lang w:val="en-US"/>
        </w:rPr>
        <w:t xml:space="preserve">the simulations, the TL should </w:t>
      </w:r>
      <w:r w:rsidR="003B1951">
        <w:rPr>
          <w:lang w:val="en-US"/>
        </w:rPr>
        <w:t xml:space="preserve">step back </w:t>
      </w:r>
      <w:r w:rsidR="00233FB1">
        <w:rPr>
          <w:lang w:val="en-US"/>
        </w:rPr>
        <w:t>to</w:t>
      </w:r>
      <w:r w:rsidR="003B1951">
        <w:rPr>
          <w:lang w:val="en-US"/>
        </w:rPr>
        <w:t xml:space="preserve"> ensure </w:t>
      </w:r>
      <w:r w:rsidR="00910B32">
        <w:rPr>
          <w:lang w:val="en-US"/>
        </w:rPr>
        <w:t xml:space="preserve">brief “time </w:t>
      </w:r>
      <w:r w:rsidR="005D0B57">
        <w:rPr>
          <w:lang w:val="en-US"/>
        </w:rPr>
        <w:t xml:space="preserve">- </w:t>
      </w:r>
      <w:r w:rsidR="00910B32">
        <w:rPr>
          <w:lang w:val="en-US"/>
        </w:rPr>
        <w:t>outs”</w:t>
      </w:r>
      <w:r w:rsidR="003B1951">
        <w:rPr>
          <w:lang w:val="en-US"/>
        </w:rPr>
        <w:t xml:space="preserve"> occur</w:t>
      </w:r>
      <w:r w:rsidR="00AC01C3">
        <w:rPr>
          <w:lang w:val="en-US"/>
        </w:rPr>
        <w:t xml:space="preserve"> in order</w:t>
      </w:r>
      <w:r w:rsidR="00910B32">
        <w:rPr>
          <w:lang w:val="en-US"/>
        </w:rPr>
        <w:t xml:space="preserve"> to review the s</w:t>
      </w:r>
      <w:r w:rsidR="00AE2DC5">
        <w:rPr>
          <w:lang w:val="en-US"/>
        </w:rPr>
        <w:t>ituation</w:t>
      </w:r>
      <w:r w:rsidR="00292F70">
        <w:rPr>
          <w:lang w:val="en-US"/>
        </w:rPr>
        <w:t>/</w:t>
      </w:r>
      <w:r w:rsidR="00453E9B">
        <w:rPr>
          <w:lang w:val="en-US"/>
        </w:rPr>
        <w:t xml:space="preserve">update </w:t>
      </w:r>
      <w:r w:rsidR="00292F70">
        <w:rPr>
          <w:lang w:val="en-US"/>
        </w:rPr>
        <w:t>progress</w:t>
      </w:r>
      <w:r w:rsidR="00AE2DC5">
        <w:rPr>
          <w:lang w:val="en-US"/>
        </w:rPr>
        <w:t xml:space="preserve"> especially after a critical intervention </w:t>
      </w:r>
      <w:r w:rsidR="007E68E6">
        <w:rPr>
          <w:lang w:val="en-US"/>
        </w:rPr>
        <w:t xml:space="preserve">has </w:t>
      </w:r>
      <w:r w:rsidR="00AC01C3">
        <w:rPr>
          <w:lang w:val="en-US"/>
        </w:rPr>
        <w:t>taken place</w:t>
      </w:r>
      <w:r w:rsidR="00AE2DC5">
        <w:rPr>
          <w:lang w:val="en-US"/>
        </w:rPr>
        <w:t xml:space="preserve"> so that ALL team members are on the same page. This is called </w:t>
      </w:r>
      <w:r w:rsidR="00AE2DC5" w:rsidRPr="00292F70">
        <w:rPr>
          <w:b/>
          <w:bCs/>
          <w:lang w:val="en-US"/>
        </w:rPr>
        <w:t>“shared mental model”</w:t>
      </w:r>
      <w:r w:rsidR="00AE2DC5">
        <w:rPr>
          <w:lang w:val="en-US"/>
        </w:rPr>
        <w:t xml:space="preserve"> and it ensures </w:t>
      </w:r>
      <w:r w:rsidR="00FD454F">
        <w:rPr>
          <w:lang w:val="en-US"/>
        </w:rPr>
        <w:t>that every</w:t>
      </w:r>
      <w:r w:rsidR="00292F70">
        <w:rPr>
          <w:lang w:val="en-US"/>
        </w:rPr>
        <w:t xml:space="preserve"> </w:t>
      </w:r>
      <w:r w:rsidR="00292F70">
        <w:rPr>
          <w:lang w:val="en-US"/>
        </w:rPr>
        <w:lastRenderedPageBreak/>
        <w:t>team member</w:t>
      </w:r>
      <w:r w:rsidR="00FD454F">
        <w:rPr>
          <w:lang w:val="en-US"/>
        </w:rPr>
        <w:t xml:space="preserve"> understands what is needed, what is happening and </w:t>
      </w:r>
      <w:r w:rsidR="009B1EF6">
        <w:rPr>
          <w:lang w:val="en-US"/>
        </w:rPr>
        <w:t xml:space="preserve">if there has been any improvement (or deterioration). It also gives an opportunity </w:t>
      </w:r>
      <w:r w:rsidR="009E2F08">
        <w:rPr>
          <w:lang w:val="en-US"/>
        </w:rPr>
        <w:t>to share ideas/provide suggestions and clarify doubts.</w:t>
      </w:r>
    </w:p>
    <w:p w14:paraId="1754714F" w14:textId="2C28A88D" w:rsidR="005261C1" w:rsidRPr="005261C1" w:rsidRDefault="005261C1" w:rsidP="004E595B">
      <w:pPr>
        <w:rPr>
          <w:b/>
          <w:bCs/>
          <w:color w:val="FF0000"/>
          <w:lang w:val="en-US"/>
        </w:rPr>
      </w:pPr>
      <w:r w:rsidRPr="005261C1">
        <w:rPr>
          <w:b/>
          <w:bCs/>
          <w:color w:val="FF0000"/>
          <w:lang w:val="en-US"/>
        </w:rPr>
        <w:t>Each trauma simulation scenario will last about 6-7 minutes followed by de-briefing and discussion about that scenario for another 6-7 minutes.</w:t>
      </w:r>
    </w:p>
    <w:p w14:paraId="549610EF" w14:textId="1C1484B5" w:rsidR="00626A1D" w:rsidRDefault="00626A1D" w:rsidP="004E595B">
      <w:pPr>
        <w:rPr>
          <w:lang w:val="en-US"/>
        </w:rPr>
      </w:pPr>
    </w:p>
    <w:p w14:paraId="5A33CC19" w14:textId="5F102636" w:rsidR="00626A1D" w:rsidRPr="00626A1D" w:rsidRDefault="00626A1D" w:rsidP="00626A1D">
      <w:pPr>
        <w:jc w:val="center"/>
        <w:rPr>
          <w:b/>
          <w:bCs/>
          <w:lang w:val="en-US"/>
        </w:rPr>
      </w:pPr>
      <w:r w:rsidRPr="00626A1D">
        <w:rPr>
          <w:b/>
          <w:bCs/>
          <w:lang w:val="en-US"/>
        </w:rPr>
        <w:t>HOPE THIS HAS BEEN USEFUL.</w:t>
      </w:r>
    </w:p>
    <w:p w14:paraId="0996C71A" w14:textId="0F4D81B7" w:rsidR="00626A1D" w:rsidRDefault="00626A1D" w:rsidP="00626A1D">
      <w:pPr>
        <w:jc w:val="center"/>
        <w:rPr>
          <w:b/>
          <w:bCs/>
          <w:lang w:val="en-US"/>
        </w:rPr>
      </w:pPr>
      <w:r w:rsidRPr="00626A1D">
        <w:rPr>
          <w:b/>
          <w:bCs/>
          <w:lang w:val="en-US"/>
        </w:rPr>
        <w:t>GOOD LUCK ON THE DAY AND SEE YOU ON TH</w:t>
      </w:r>
      <w:r w:rsidR="006729F6">
        <w:rPr>
          <w:b/>
          <w:bCs/>
          <w:lang w:val="en-US"/>
        </w:rPr>
        <w:t>E</w:t>
      </w:r>
      <w:r w:rsidRPr="00626A1D">
        <w:rPr>
          <w:b/>
          <w:bCs/>
          <w:lang w:val="en-US"/>
        </w:rPr>
        <w:t xml:space="preserve"> 19</w:t>
      </w:r>
      <w:r w:rsidRPr="00626A1D">
        <w:rPr>
          <w:b/>
          <w:bCs/>
          <w:vertAlign w:val="superscript"/>
          <w:lang w:val="en-US"/>
        </w:rPr>
        <w:t>TH</w:t>
      </w:r>
      <w:r w:rsidRPr="00626A1D">
        <w:rPr>
          <w:b/>
          <w:bCs/>
          <w:lang w:val="en-US"/>
        </w:rPr>
        <w:t xml:space="preserve"> JUNE 2021.</w:t>
      </w:r>
    </w:p>
    <w:p w14:paraId="2B75F397" w14:textId="670EC4D7" w:rsidR="00F2382B" w:rsidRDefault="00F2382B" w:rsidP="00626A1D">
      <w:pPr>
        <w:jc w:val="center"/>
        <w:rPr>
          <w:b/>
          <w:bCs/>
          <w:lang w:val="en-US"/>
        </w:rPr>
      </w:pPr>
    </w:p>
    <w:p w14:paraId="3CA255E8" w14:textId="3AC66B0A" w:rsidR="00F2382B" w:rsidRDefault="00F2382B" w:rsidP="00626A1D">
      <w:pPr>
        <w:jc w:val="center"/>
        <w:rPr>
          <w:b/>
          <w:bCs/>
          <w:lang w:val="en-US"/>
        </w:rPr>
      </w:pPr>
    </w:p>
    <w:p w14:paraId="69053C97" w14:textId="6719FE16" w:rsidR="00F2382B" w:rsidRDefault="00F2382B" w:rsidP="00F2382B">
      <w:pPr>
        <w:rPr>
          <w:b/>
          <w:bCs/>
          <w:lang w:val="en-US"/>
        </w:rPr>
      </w:pPr>
      <w:r>
        <w:rPr>
          <w:b/>
          <w:bCs/>
          <w:lang w:val="en-US"/>
        </w:rPr>
        <w:t>Dr Tariq Nehvi</w:t>
      </w:r>
    </w:p>
    <w:p w14:paraId="6B358920" w14:textId="347A5046" w:rsidR="00F2382B" w:rsidRDefault="00164CAB" w:rsidP="00F2382B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MBBS, </w:t>
      </w:r>
      <w:r w:rsidR="00F2382B">
        <w:rPr>
          <w:b/>
          <w:bCs/>
          <w:lang w:val="en-US"/>
        </w:rPr>
        <w:t>FACEM, MRCS(Edinburg</w:t>
      </w:r>
      <w:r>
        <w:rPr>
          <w:b/>
          <w:bCs/>
          <w:lang w:val="en-US"/>
        </w:rPr>
        <w:t>h)</w:t>
      </w:r>
    </w:p>
    <w:p w14:paraId="06C42082" w14:textId="710A4D52" w:rsidR="00164CAB" w:rsidRDefault="00164CAB" w:rsidP="00F2382B">
      <w:pPr>
        <w:rPr>
          <w:b/>
          <w:bCs/>
          <w:lang w:val="en-US"/>
        </w:rPr>
      </w:pPr>
      <w:r>
        <w:rPr>
          <w:b/>
          <w:bCs/>
          <w:lang w:val="en-US"/>
        </w:rPr>
        <w:t>Consultant, Emergency Medicine, LMH</w:t>
      </w:r>
    </w:p>
    <w:p w14:paraId="33452A57" w14:textId="10AA1801" w:rsidR="00D51432" w:rsidRDefault="00D51432" w:rsidP="00F2382B">
      <w:pPr>
        <w:rPr>
          <w:b/>
          <w:bCs/>
          <w:lang w:val="en-US"/>
        </w:rPr>
      </w:pPr>
      <w:r>
        <w:rPr>
          <w:b/>
          <w:bCs/>
          <w:lang w:val="en-US"/>
        </w:rPr>
        <w:t>Program lead, NALHN EMET program.</w:t>
      </w:r>
    </w:p>
    <w:p w14:paraId="6867A5D8" w14:textId="279AFD0B" w:rsidR="008A60C7" w:rsidRDefault="008A60C7" w:rsidP="00F2382B">
      <w:pPr>
        <w:rPr>
          <w:b/>
          <w:bCs/>
          <w:lang w:val="en-US"/>
        </w:rPr>
      </w:pPr>
      <w:r>
        <w:rPr>
          <w:b/>
          <w:bCs/>
          <w:lang w:val="en-US"/>
        </w:rPr>
        <w:t>Email: Tariq.Nehvi@sa.gov.au</w:t>
      </w:r>
    </w:p>
    <w:p w14:paraId="68A23023" w14:textId="77777777" w:rsidR="00164CAB" w:rsidRPr="00626A1D" w:rsidRDefault="00164CAB" w:rsidP="00F2382B">
      <w:pPr>
        <w:rPr>
          <w:b/>
          <w:bCs/>
          <w:lang w:val="en-US"/>
        </w:rPr>
      </w:pPr>
    </w:p>
    <w:sectPr w:rsidR="00164CAB" w:rsidRPr="00626A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F7DC4"/>
    <w:multiLevelType w:val="hybridMultilevel"/>
    <w:tmpl w:val="D2A222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031C27"/>
    <w:multiLevelType w:val="hybridMultilevel"/>
    <w:tmpl w:val="50ECF674"/>
    <w:lvl w:ilvl="0" w:tplc="9314D98C">
      <w:start w:val="4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6A62DD"/>
    <w:multiLevelType w:val="hybridMultilevel"/>
    <w:tmpl w:val="90EC21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D26"/>
    <w:rsid w:val="00003558"/>
    <w:rsid w:val="00022D98"/>
    <w:rsid w:val="000265BC"/>
    <w:rsid w:val="000266B2"/>
    <w:rsid w:val="00026CFF"/>
    <w:rsid w:val="00031C05"/>
    <w:rsid w:val="000365E8"/>
    <w:rsid w:val="000443C9"/>
    <w:rsid w:val="00045522"/>
    <w:rsid w:val="00054BAF"/>
    <w:rsid w:val="0005788F"/>
    <w:rsid w:val="0006100E"/>
    <w:rsid w:val="000610C4"/>
    <w:rsid w:val="000626CB"/>
    <w:rsid w:val="000700A3"/>
    <w:rsid w:val="00075D8E"/>
    <w:rsid w:val="00084474"/>
    <w:rsid w:val="0009224E"/>
    <w:rsid w:val="0009345C"/>
    <w:rsid w:val="000A0B9A"/>
    <w:rsid w:val="000B35E4"/>
    <w:rsid w:val="000B5F38"/>
    <w:rsid w:val="000C7987"/>
    <w:rsid w:val="000D5C10"/>
    <w:rsid w:val="000F16F1"/>
    <w:rsid w:val="000F4ABA"/>
    <w:rsid w:val="000F725F"/>
    <w:rsid w:val="00106A0F"/>
    <w:rsid w:val="001103F6"/>
    <w:rsid w:val="001149B2"/>
    <w:rsid w:val="00116375"/>
    <w:rsid w:val="00126BD3"/>
    <w:rsid w:val="00132C11"/>
    <w:rsid w:val="00135F58"/>
    <w:rsid w:val="00143DD5"/>
    <w:rsid w:val="00145955"/>
    <w:rsid w:val="0015008A"/>
    <w:rsid w:val="00161405"/>
    <w:rsid w:val="00162611"/>
    <w:rsid w:val="00164892"/>
    <w:rsid w:val="00164CAB"/>
    <w:rsid w:val="001677A2"/>
    <w:rsid w:val="00170872"/>
    <w:rsid w:val="001739E6"/>
    <w:rsid w:val="00180FC3"/>
    <w:rsid w:val="001831A6"/>
    <w:rsid w:val="00185F96"/>
    <w:rsid w:val="00191638"/>
    <w:rsid w:val="00197D3E"/>
    <w:rsid w:val="001A080A"/>
    <w:rsid w:val="001A1358"/>
    <w:rsid w:val="001A3CED"/>
    <w:rsid w:val="001B0A7D"/>
    <w:rsid w:val="001B198F"/>
    <w:rsid w:val="001C1EEC"/>
    <w:rsid w:val="001C4A68"/>
    <w:rsid w:val="001C4F96"/>
    <w:rsid w:val="001C522A"/>
    <w:rsid w:val="001D11FC"/>
    <w:rsid w:val="001D3654"/>
    <w:rsid w:val="001D63DB"/>
    <w:rsid w:val="001D7387"/>
    <w:rsid w:val="001E1CE8"/>
    <w:rsid w:val="001E4CB2"/>
    <w:rsid w:val="001F2131"/>
    <w:rsid w:val="001F6100"/>
    <w:rsid w:val="0020009E"/>
    <w:rsid w:val="00210391"/>
    <w:rsid w:val="00215BE2"/>
    <w:rsid w:val="00231F39"/>
    <w:rsid w:val="00233FB1"/>
    <w:rsid w:val="0023662E"/>
    <w:rsid w:val="0024075D"/>
    <w:rsid w:val="00242F7B"/>
    <w:rsid w:val="002476D9"/>
    <w:rsid w:val="00253BAF"/>
    <w:rsid w:val="00254AD3"/>
    <w:rsid w:val="00255A72"/>
    <w:rsid w:val="002601C5"/>
    <w:rsid w:val="00274049"/>
    <w:rsid w:val="00280AF9"/>
    <w:rsid w:val="002825A5"/>
    <w:rsid w:val="00292F70"/>
    <w:rsid w:val="0029338B"/>
    <w:rsid w:val="002A1121"/>
    <w:rsid w:val="002A704E"/>
    <w:rsid w:val="002B32BA"/>
    <w:rsid w:val="002B5892"/>
    <w:rsid w:val="002B7E42"/>
    <w:rsid w:val="002C1083"/>
    <w:rsid w:val="002C5439"/>
    <w:rsid w:val="002D2786"/>
    <w:rsid w:val="002D2DCA"/>
    <w:rsid w:val="002D3846"/>
    <w:rsid w:val="002E09AE"/>
    <w:rsid w:val="002E15C2"/>
    <w:rsid w:val="002E2927"/>
    <w:rsid w:val="002E4453"/>
    <w:rsid w:val="00321B36"/>
    <w:rsid w:val="003229AC"/>
    <w:rsid w:val="00325B9A"/>
    <w:rsid w:val="003273C8"/>
    <w:rsid w:val="0035202D"/>
    <w:rsid w:val="00361958"/>
    <w:rsid w:val="003622D0"/>
    <w:rsid w:val="003623D7"/>
    <w:rsid w:val="003716CD"/>
    <w:rsid w:val="00374E95"/>
    <w:rsid w:val="0037678D"/>
    <w:rsid w:val="003819F1"/>
    <w:rsid w:val="003879DA"/>
    <w:rsid w:val="0039132B"/>
    <w:rsid w:val="003939DD"/>
    <w:rsid w:val="00397058"/>
    <w:rsid w:val="003A2B2A"/>
    <w:rsid w:val="003A41C9"/>
    <w:rsid w:val="003A473C"/>
    <w:rsid w:val="003A55E1"/>
    <w:rsid w:val="003A74BB"/>
    <w:rsid w:val="003B1951"/>
    <w:rsid w:val="003C4F62"/>
    <w:rsid w:val="003D0E92"/>
    <w:rsid w:val="003D1426"/>
    <w:rsid w:val="003E411A"/>
    <w:rsid w:val="003F187B"/>
    <w:rsid w:val="003F76A1"/>
    <w:rsid w:val="00420BF8"/>
    <w:rsid w:val="0042168C"/>
    <w:rsid w:val="00425978"/>
    <w:rsid w:val="00426A4C"/>
    <w:rsid w:val="00431A31"/>
    <w:rsid w:val="00431AC0"/>
    <w:rsid w:val="00436350"/>
    <w:rsid w:val="00444258"/>
    <w:rsid w:val="00446D6C"/>
    <w:rsid w:val="00453110"/>
    <w:rsid w:val="00453E9B"/>
    <w:rsid w:val="00457200"/>
    <w:rsid w:val="0046057F"/>
    <w:rsid w:val="004609AB"/>
    <w:rsid w:val="00463CB4"/>
    <w:rsid w:val="00475747"/>
    <w:rsid w:val="00491B26"/>
    <w:rsid w:val="004944C5"/>
    <w:rsid w:val="00496F05"/>
    <w:rsid w:val="004978C3"/>
    <w:rsid w:val="004A01B7"/>
    <w:rsid w:val="004A39C0"/>
    <w:rsid w:val="004A3BBE"/>
    <w:rsid w:val="004A5916"/>
    <w:rsid w:val="004A6D26"/>
    <w:rsid w:val="004B66BC"/>
    <w:rsid w:val="004C3763"/>
    <w:rsid w:val="004C670E"/>
    <w:rsid w:val="004E3ABC"/>
    <w:rsid w:val="004E474C"/>
    <w:rsid w:val="004E595B"/>
    <w:rsid w:val="004E72C8"/>
    <w:rsid w:val="004F0710"/>
    <w:rsid w:val="004F6DF1"/>
    <w:rsid w:val="005107D5"/>
    <w:rsid w:val="00511FC9"/>
    <w:rsid w:val="00513B88"/>
    <w:rsid w:val="00516A14"/>
    <w:rsid w:val="00517F69"/>
    <w:rsid w:val="005214B2"/>
    <w:rsid w:val="005261C1"/>
    <w:rsid w:val="00533313"/>
    <w:rsid w:val="0053411D"/>
    <w:rsid w:val="0053597A"/>
    <w:rsid w:val="00540CEC"/>
    <w:rsid w:val="005514FB"/>
    <w:rsid w:val="005534CE"/>
    <w:rsid w:val="005561B5"/>
    <w:rsid w:val="00563266"/>
    <w:rsid w:val="00565CBB"/>
    <w:rsid w:val="00571041"/>
    <w:rsid w:val="00576F88"/>
    <w:rsid w:val="00577874"/>
    <w:rsid w:val="00585D44"/>
    <w:rsid w:val="00591C3C"/>
    <w:rsid w:val="005A0457"/>
    <w:rsid w:val="005A704B"/>
    <w:rsid w:val="005B7C2E"/>
    <w:rsid w:val="005D0B57"/>
    <w:rsid w:val="005D4FE5"/>
    <w:rsid w:val="005D548D"/>
    <w:rsid w:val="005D6CCD"/>
    <w:rsid w:val="005E1D0B"/>
    <w:rsid w:val="005E3379"/>
    <w:rsid w:val="005E3487"/>
    <w:rsid w:val="005E7DA9"/>
    <w:rsid w:val="005F2962"/>
    <w:rsid w:val="005F5800"/>
    <w:rsid w:val="005F6100"/>
    <w:rsid w:val="00604BA0"/>
    <w:rsid w:val="0060556E"/>
    <w:rsid w:val="0060685D"/>
    <w:rsid w:val="00606A3F"/>
    <w:rsid w:val="00610168"/>
    <w:rsid w:val="00612C4D"/>
    <w:rsid w:val="00616488"/>
    <w:rsid w:val="00626A1D"/>
    <w:rsid w:val="00630D83"/>
    <w:rsid w:val="00640657"/>
    <w:rsid w:val="0064460F"/>
    <w:rsid w:val="00646751"/>
    <w:rsid w:val="0065130D"/>
    <w:rsid w:val="0065230F"/>
    <w:rsid w:val="006531F0"/>
    <w:rsid w:val="006573F1"/>
    <w:rsid w:val="00660F9E"/>
    <w:rsid w:val="00666517"/>
    <w:rsid w:val="00667A4C"/>
    <w:rsid w:val="006729F6"/>
    <w:rsid w:val="00680094"/>
    <w:rsid w:val="00682E04"/>
    <w:rsid w:val="006856B3"/>
    <w:rsid w:val="00691E86"/>
    <w:rsid w:val="006927BC"/>
    <w:rsid w:val="00696210"/>
    <w:rsid w:val="0069718B"/>
    <w:rsid w:val="006A36C5"/>
    <w:rsid w:val="006A642E"/>
    <w:rsid w:val="006A6719"/>
    <w:rsid w:val="006B51A7"/>
    <w:rsid w:val="006B6B78"/>
    <w:rsid w:val="006C04CF"/>
    <w:rsid w:val="006C3F5B"/>
    <w:rsid w:val="006D1FCF"/>
    <w:rsid w:val="006D73B7"/>
    <w:rsid w:val="006E03CE"/>
    <w:rsid w:val="006E0BBD"/>
    <w:rsid w:val="006E6814"/>
    <w:rsid w:val="006F4E77"/>
    <w:rsid w:val="006F5851"/>
    <w:rsid w:val="007065E5"/>
    <w:rsid w:val="0070724E"/>
    <w:rsid w:val="00710374"/>
    <w:rsid w:val="007122B5"/>
    <w:rsid w:val="00715581"/>
    <w:rsid w:val="00722E38"/>
    <w:rsid w:val="00724710"/>
    <w:rsid w:val="00726D5E"/>
    <w:rsid w:val="00727ACE"/>
    <w:rsid w:val="00733D00"/>
    <w:rsid w:val="00740830"/>
    <w:rsid w:val="00741C0F"/>
    <w:rsid w:val="00745450"/>
    <w:rsid w:val="00747E72"/>
    <w:rsid w:val="00755863"/>
    <w:rsid w:val="00756C63"/>
    <w:rsid w:val="00760FC2"/>
    <w:rsid w:val="00762D72"/>
    <w:rsid w:val="007701A9"/>
    <w:rsid w:val="007725A1"/>
    <w:rsid w:val="0077382E"/>
    <w:rsid w:val="00774687"/>
    <w:rsid w:val="007832F2"/>
    <w:rsid w:val="007839DF"/>
    <w:rsid w:val="00787856"/>
    <w:rsid w:val="007979AD"/>
    <w:rsid w:val="007A3304"/>
    <w:rsid w:val="007A434A"/>
    <w:rsid w:val="007A45EC"/>
    <w:rsid w:val="007A5FE7"/>
    <w:rsid w:val="007A6E39"/>
    <w:rsid w:val="007C33F9"/>
    <w:rsid w:val="007C3CF3"/>
    <w:rsid w:val="007C7E97"/>
    <w:rsid w:val="007D0179"/>
    <w:rsid w:val="007D6DF2"/>
    <w:rsid w:val="007E4E5F"/>
    <w:rsid w:val="007E5888"/>
    <w:rsid w:val="007E68E6"/>
    <w:rsid w:val="007E6A2E"/>
    <w:rsid w:val="007F0685"/>
    <w:rsid w:val="007F7AE8"/>
    <w:rsid w:val="00803FF0"/>
    <w:rsid w:val="00804BC3"/>
    <w:rsid w:val="008053E8"/>
    <w:rsid w:val="00806770"/>
    <w:rsid w:val="008071CC"/>
    <w:rsid w:val="008209A1"/>
    <w:rsid w:val="00821289"/>
    <w:rsid w:val="00823C40"/>
    <w:rsid w:val="00824486"/>
    <w:rsid w:val="008269C0"/>
    <w:rsid w:val="0083132F"/>
    <w:rsid w:val="00834CBE"/>
    <w:rsid w:val="00852659"/>
    <w:rsid w:val="00852A4D"/>
    <w:rsid w:val="0085365B"/>
    <w:rsid w:val="008550E5"/>
    <w:rsid w:val="00857F61"/>
    <w:rsid w:val="00861CA5"/>
    <w:rsid w:val="008665C3"/>
    <w:rsid w:val="00873F91"/>
    <w:rsid w:val="0087684F"/>
    <w:rsid w:val="008822E0"/>
    <w:rsid w:val="0088566A"/>
    <w:rsid w:val="00897459"/>
    <w:rsid w:val="008A3743"/>
    <w:rsid w:val="008A60C7"/>
    <w:rsid w:val="008A7CFC"/>
    <w:rsid w:val="008B1928"/>
    <w:rsid w:val="008B200E"/>
    <w:rsid w:val="008C561A"/>
    <w:rsid w:val="008D3CE3"/>
    <w:rsid w:val="00900AEF"/>
    <w:rsid w:val="00900DB4"/>
    <w:rsid w:val="00907BE8"/>
    <w:rsid w:val="00910B32"/>
    <w:rsid w:val="009153EB"/>
    <w:rsid w:val="00917864"/>
    <w:rsid w:val="00921C45"/>
    <w:rsid w:val="00923F0D"/>
    <w:rsid w:val="00945F78"/>
    <w:rsid w:val="00947025"/>
    <w:rsid w:val="00947E94"/>
    <w:rsid w:val="00957846"/>
    <w:rsid w:val="009660E3"/>
    <w:rsid w:val="00967308"/>
    <w:rsid w:val="00967821"/>
    <w:rsid w:val="00971D73"/>
    <w:rsid w:val="009720FE"/>
    <w:rsid w:val="00982AAA"/>
    <w:rsid w:val="00982F6D"/>
    <w:rsid w:val="00984F6D"/>
    <w:rsid w:val="009868EA"/>
    <w:rsid w:val="009A1732"/>
    <w:rsid w:val="009A3580"/>
    <w:rsid w:val="009A4E28"/>
    <w:rsid w:val="009B10AB"/>
    <w:rsid w:val="009B19E0"/>
    <w:rsid w:val="009B1DDC"/>
    <w:rsid w:val="009B1EF6"/>
    <w:rsid w:val="009B2DE6"/>
    <w:rsid w:val="009B61B3"/>
    <w:rsid w:val="009E1632"/>
    <w:rsid w:val="009E2F08"/>
    <w:rsid w:val="009E50BD"/>
    <w:rsid w:val="009F6915"/>
    <w:rsid w:val="00A05341"/>
    <w:rsid w:val="00A07222"/>
    <w:rsid w:val="00A11675"/>
    <w:rsid w:val="00A17474"/>
    <w:rsid w:val="00A20749"/>
    <w:rsid w:val="00A21CA6"/>
    <w:rsid w:val="00A27963"/>
    <w:rsid w:val="00A31ED3"/>
    <w:rsid w:val="00A4231D"/>
    <w:rsid w:val="00A478D7"/>
    <w:rsid w:val="00A547AC"/>
    <w:rsid w:val="00A56393"/>
    <w:rsid w:val="00A56927"/>
    <w:rsid w:val="00A57169"/>
    <w:rsid w:val="00A73B14"/>
    <w:rsid w:val="00A77F1E"/>
    <w:rsid w:val="00A837F6"/>
    <w:rsid w:val="00A903D8"/>
    <w:rsid w:val="00A922CE"/>
    <w:rsid w:val="00A9540D"/>
    <w:rsid w:val="00A95F45"/>
    <w:rsid w:val="00AA022C"/>
    <w:rsid w:val="00AA4B44"/>
    <w:rsid w:val="00AB04E5"/>
    <w:rsid w:val="00AB06B2"/>
    <w:rsid w:val="00AB1618"/>
    <w:rsid w:val="00AB2EB1"/>
    <w:rsid w:val="00AC01C3"/>
    <w:rsid w:val="00AC67D2"/>
    <w:rsid w:val="00AC6EA0"/>
    <w:rsid w:val="00AC7316"/>
    <w:rsid w:val="00AD02AF"/>
    <w:rsid w:val="00AD2E9A"/>
    <w:rsid w:val="00AD303D"/>
    <w:rsid w:val="00AD4F72"/>
    <w:rsid w:val="00AD7106"/>
    <w:rsid w:val="00AE2DC5"/>
    <w:rsid w:val="00AE48CD"/>
    <w:rsid w:val="00AE7E7B"/>
    <w:rsid w:val="00B07025"/>
    <w:rsid w:val="00B10830"/>
    <w:rsid w:val="00B10EC9"/>
    <w:rsid w:val="00B1591B"/>
    <w:rsid w:val="00B305A6"/>
    <w:rsid w:val="00B362A7"/>
    <w:rsid w:val="00B423F7"/>
    <w:rsid w:val="00B43F43"/>
    <w:rsid w:val="00B52884"/>
    <w:rsid w:val="00B567C7"/>
    <w:rsid w:val="00B629EA"/>
    <w:rsid w:val="00B70AA2"/>
    <w:rsid w:val="00B70E33"/>
    <w:rsid w:val="00B71629"/>
    <w:rsid w:val="00B8374F"/>
    <w:rsid w:val="00B91D29"/>
    <w:rsid w:val="00B94CDE"/>
    <w:rsid w:val="00B96299"/>
    <w:rsid w:val="00BA1F38"/>
    <w:rsid w:val="00BA4959"/>
    <w:rsid w:val="00BA569C"/>
    <w:rsid w:val="00BB0D13"/>
    <w:rsid w:val="00BB4960"/>
    <w:rsid w:val="00BD3225"/>
    <w:rsid w:val="00BE4D42"/>
    <w:rsid w:val="00BF2954"/>
    <w:rsid w:val="00BF4822"/>
    <w:rsid w:val="00BF54E4"/>
    <w:rsid w:val="00BF60E7"/>
    <w:rsid w:val="00BF6353"/>
    <w:rsid w:val="00C056A6"/>
    <w:rsid w:val="00C10315"/>
    <w:rsid w:val="00C106FB"/>
    <w:rsid w:val="00C10863"/>
    <w:rsid w:val="00C10A6E"/>
    <w:rsid w:val="00C14BC8"/>
    <w:rsid w:val="00C21137"/>
    <w:rsid w:val="00C27A6D"/>
    <w:rsid w:val="00C30E28"/>
    <w:rsid w:val="00C37E1B"/>
    <w:rsid w:val="00C418F9"/>
    <w:rsid w:val="00C465E9"/>
    <w:rsid w:val="00C479F5"/>
    <w:rsid w:val="00C52817"/>
    <w:rsid w:val="00C6339A"/>
    <w:rsid w:val="00C666D2"/>
    <w:rsid w:val="00C726F0"/>
    <w:rsid w:val="00C747FA"/>
    <w:rsid w:val="00C769CD"/>
    <w:rsid w:val="00C86AC6"/>
    <w:rsid w:val="00C86D69"/>
    <w:rsid w:val="00C87AF1"/>
    <w:rsid w:val="00C92DA4"/>
    <w:rsid w:val="00C93A0F"/>
    <w:rsid w:val="00C9792A"/>
    <w:rsid w:val="00CA5944"/>
    <w:rsid w:val="00CB1363"/>
    <w:rsid w:val="00CB7A92"/>
    <w:rsid w:val="00CC2AF7"/>
    <w:rsid w:val="00CC4E9C"/>
    <w:rsid w:val="00CD41AA"/>
    <w:rsid w:val="00CD4D8F"/>
    <w:rsid w:val="00CF0412"/>
    <w:rsid w:val="00D06FAC"/>
    <w:rsid w:val="00D10842"/>
    <w:rsid w:val="00D15A4B"/>
    <w:rsid w:val="00D21026"/>
    <w:rsid w:val="00D252E3"/>
    <w:rsid w:val="00D3131A"/>
    <w:rsid w:val="00D31D6D"/>
    <w:rsid w:val="00D32A53"/>
    <w:rsid w:val="00D33958"/>
    <w:rsid w:val="00D424AC"/>
    <w:rsid w:val="00D51432"/>
    <w:rsid w:val="00D55B5F"/>
    <w:rsid w:val="00D564CD"/>
    <w:rsid w:val="00D74EFC"/>
    <w:rsid w:val="00D84E57"/>
    <w:rsid w:val="00D9246A"/>
    <w:rsid w:val="00D93571"/>
    <w:rsid w:val="00D9489C"/>
    <w:rsid w:val="00DA4A26"/>
    <w:rsid w:val="00DA56ED"/>
    <w:rsid w:val="00DB480D"/>
    <w:rsid w:val="00DB65F8"/>
    <w:rsid w:val="00DB6CE9"/>
    <w:rsid w:val="00DB7F85"/>
    <w:rsid w:val="00DC3C92"/>
    <w:rsid w:val="00DD2216"/>
    <w:rsid w:val="00DD3ABD"/>
    <w:rsid w:val="00DE27A5"/>
    <w:rsid w:val="00DF0544"/>
    <w:rsid w:val="00DF1D74"/>
    <w:rsid w:val="00E0546B"/>
    <w:rsid w:val="00E20C77"/>
    <w:rsid w:val="00E22077"/>
    <w:rsid w:val="00E23522"/>
    <w:rsid w:val="00E32135"/>
    <w:rsid w:val="00E37E2C"/>
    <w:rsid w:val="00E40B69"/>
    <w:rsid w:val="00E40FFA"/>
    <w:rsid w:val="00E4380E"/>
    <w:rsid w:val="00E43BAA"/>
    <w:rsid w:val="00E5473C"/>
    <w:rsid w:val="00E550E1"/>
    <w:rsid w:val="00E61FC9"/>
    <w:rsid w:val="00E636D6"/>
    <w:rsid w:val="00E665CE"/>
    <w:rsid w:val="00E713DF"/>
    <w:rsid w:val="00E73DE6"/>
    <w:rsid w:val="00E8599B"/>
    <w:rsid w:val="00E86E91"/>
    <w:rsid w:val="00E9110C"/>
    <w:rsid w:val="00E95AF7"/>
    <w:rsid w:val="00E973D5"/>
    <w:rsid w:val="00EA04F3"/>
    <w:rsid w:val="00EA2262"/>
    <w:rsid w:val="00EB46E6"/>
    <w:rsid w:val="00EB48D2"/>
    <w:rsid w:val="00EC1ECA"/>
    <w:rsid w:val="00EC2F74"/>
    <w:rsid w:val="00ED501B"/>
    <w:rsid w:val="00ED5AD4"/>
    <w:rsid w:val="00EE1FBD"/>
    <w:rsid w:val="00EE3311"/>
    <w:rsid w:val="00EE48B3"/>
    <w:rsid w:val="00EF5F56"/>
    <w:rsid w:val="00EF62A2"/>
    <w:rsid w:val="00F057F9"/>
    <w:rsid w:val="00F165CF"/>
    <w:rsid w:val="00F22A69"/>
    <w:rsid w:val="00F2382B"/>
    <w:rsid w:val="00F24F0B"/>
    <w:rsid w:val="00F25F6D"/>
    <w:rsid w:val="00F26CC7"/>
    <w:rsid w:val="00F30CDC"/>
    <w:rsid w:val="00F31A21"/>
    <w:rsid w:val="00F349AC"/>
    <w:rsid w:val="00F34F9C"/>
    <w:rsid w:val="00F35850"/>
    <w:rsid w:val="00F44CE3"/>
    <w:rsid w:val="00F51F36"/>
    <w:rsid w:val="00F52A42"/>
    <w:rsid w:val="00F63A56"/>
    <w:rsid w:val="00F648B3"/>
    <w:rsid w:val="00F64C18"/>
    <w:rsid w:val="00F65562"/>
    <w:rsid w:val="00F734E9"/>
    <w:rsid w:val="00F75B7B"/>
    <w:rsid w:val="00F75CB9"/>
    <w:rsid w:val="00F77D97"/>
    <w:rsid w:val="00F77EE9"/>
    <w:rsid w:val="00F91A1F"/>
    <w:rsid w:val="00F931D3"/>
    <w:rsid w:val="00FA0069"/>
    <w:rsid w:val="00FA74BB"/>
    <w:rsid w:val="00FB2089"/>
    <w:rsid w:val="00FC6165"/>
    <w:rsid w:val="00FC68E9"/>
    <w:rsid w:val="00FD13E0"/>
    <w:rsid w:val="00FD454F"/>
    <w:rsid w:val="00FE1A32"/>
    <w:rsid w:val="00FE2D11"/>
    <w:rsid w:val="00FE58C0"/>
    <w:rsid w:val="00FE5CD6"/>
    <w:rsid w:val="00FE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10FE7"/>
  <w15:chartTrackingRefBased/>
  <w15:docId w15:val="{5B567E97-108E-4CFE-88DE-7BE934D69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3519</Words>
  <Characters>20062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Tariq nehvi</dc:creator>
  <cp:keywords/>
  <dc:description/>
  <cp:lastModifiedBy>Tariq nehvi</cp:lastModifiedBy>
  <cp:revision>2</cp:revision>
  <dcterms:created xsi:type="dcterms:W3CDTF">2022-02-09T04:21:00Z</dcterms:created>
  <dcterms:modified xsi:type="dcterms:W3CDTF">2022-02-09T04:21:00Z</dcterms:modified>
</cp:coreProperties>
</file>